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0E4F8">
      <w:pPr>
        <w:pStyle w:val="5"/>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sz w:val="32"/>
          <w:szCs w:val="32"/>
          <w:u w:val="none"/>
        </w:rPr>
      </w:pPr>
      <w:bookmarkStart w:id="0" w:name="_Toc7355052"/>
      <w:bookmarkStart w:id="1" w:name="_Toc15469"/>
      <w:bookmarkStart w:id="2" w:name="_Toc32699"/>
      <w:bookmarkStart w:id="3" w:name="_Toc7355237"/>
      <w:bookmarkStart w:id="4" w:name="_Toc32040"/>
      <w:r>
        <w:rPr>
          <w:rFonts w:hint="eastAsia" w:ascii="仿宋" w:hAnsi="仿宋" w:eastAsia="仿宋" w:cs="仿宋"/>
          <w:b/>
          <w:bCs/>
          <w:color w:val="auto"/>
          <w:sz w:val="32"/>
          <w:szCs w:val="32"/>
          <w:u w:val="none"/>
          <w:lang w:eastAsia="zh-CN"/>
        </w:rPr>
        <w:t>学生课桌椅采购</w:t>
      </w:r>
      <w:r>
        <w:rPr>
          <w:rFonts w:hint="eastAsia" w:ascii="仿宋" w:hAnsi="仿宋" w:eastAsia="仿宋" w:cs="仿宋"/>
          <w:b/>
          <w:bCs/>
          <w:sz w:val="32"/>
          <w:szCs w:val="32"/>
          <w:u w:val="none"/>
        </w:rPr>
        <w:t xml:space="preserve"> </w:t>
      </w:r>
      <w:bookmarkStart w:id="5" w:name="OLE_LINK1"/>
    </w:p>
    <w:p w14:paraId="1755BB13">
      <w:pPr>
        <w:pStyle w:val="5"/>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000000"/>
          <w:sz w:val="32"/>
          <w:szCs w:val="32"/>
          <w:u w:val="none"/>
          <w:lang w:val="en-US" w:eastAsia="zh-CN"/>
        </w:rPr>
      </w:pPr>
      <w:r>
        <w:rPr>
          <w:rFonts w:hint="eastAsia" w:ascii="仿宋" w:hAnsi="仿宋" w:eastAsia="仿宋" w:cs="仿宋"/>
          <w:b/>
          <w:bCs/>
          <w:sz w:val="32"/>
          <w:szCs w:val="32"/>
          <w:u w:val="none"/>
          <w:lang w:val="en-US" w:eastAsia="zh-CN"/>
        </w:rPr>
        <w:t>竞争性</w:t>
      </w:r>
      <w:r>
        <w:rPr>
          <w:rFonts w:hint="eastAsia" w:ascii="仿宋" w:hAnsi="仿宋" w:eastAsia="仿宋" w:cs="仿宋"/>
          <w:b/>
          <w:bCs/>
          <w:sz w:val="32"/>
          <w:szCs w:val="32"/>
          <w:u w:val="none"/>
        </w:rPr>
        <w:t>谈判邀请</w:t>
      </w:r>
      <w:bookmarkEnd w:id="0"/>
      <w:bookmarkEnd w:id="1"/>
      <w:bookmarkEnd w:id="2"/>
      <w:bookmarkEnd w:id="3"/>
      <w:bookmarkEnd w:id="4"/>
      <w:bookmarkEnd w:id="5"/>
      <w:r>
        <w:rPr>
          <w:rFonts w:hint="eastAsia" w:ascii="仿宋" w:hAnsi="仿宋" w:eastAsia="仿宋" w:cs="仿宋"/>
          <w:b/>
          <w:bCs/>
          <w:sz w:val="32"/>
          <w:szCs w:val="32"/>
          <w:u w:val="none"/>
          <w:lang w:val="en-US" w:eastAsia="zh-CN"/>
        </w:rPr>
        <w:t>公告</w:t>
      </w:r>
    </w:p>
    <w:p w14:paraId="4A6E52B5">
      <w:pPr>
        <w:keepNext w:val="0"/>
        <w:keepLines w:val="0"/>
        <w:pageBreakBefore w:val="0"/>
        <w:widowControl w:val="0"/>
        <w:kinsoku/>
        <w:wordWrap/>
        <w:overflowPunct/>
        <w:topLinePunct w:val="0"/>
        <w:autoSpaceDE/>
        <w:autoSpaceDN/>
        <w:bidi w:val="0"/>
        <w:adjustRightInd/>
        <w:snapToGrid/>
        <w:spacing w:line="360" w:lineRule="auto"/>
        <w:ind w:firstLine="481"/>
        <w:jc w:val="left"/>
        <w:textAlignment w:val="auto"/>
        <w:outlineLvl w:val="0"/>
        <w:rPr>
          <w:rFonts w:hint="eastAsia" w:ascii="仿宋" w:hAnsi="仿宋" w:eastAsia="仿宋" w:cs="仿宋"/>
          <w:color w:val="auto"/>
          <w:sz w:val="24"/>
          <w:u w:val="none"/>
        </w:rPr>
      </w:pPr>
      <w:bookmarkStart w:id="6" w:name="_Toc31011"/>
      <w:bookmarkStart w:id="7" w:name="_Toc30700"/>
      <w:bookmarkStart w:id="8" w:name="_Toc6000"/>
      <w:bookmarkStart w:id="9" w:name="_Toc31247"/>
      <w:bookmarkStart w:id="10" w:name="_Toc20306"/>
      <w:r>
        <w:rPr>
          <w:rFonts w:hint="eastAsia" w:ascii="仿宋" w:hAnsi="仿宋" w:eastAsia="仿宋" w:cs="仿宋"/>
          <w:b/>
          <w:color w:val="auto"/>
          <w:sz w:val="24"/>
          <w:u w:val="none"/>
        </w:rPr>
        <w:t>四川鸿泰招投标代理有限公司</w:t>
      </w:r>
      <w:r>
        <w:rPr>
          <w:rFonts w:hint="eastAsia" w:ascii="仿宋" w:hAnsi="仿宋" w:eastAsia="仿宋" w:cs="仿宋"/>
          <w:color w:val="auto"/>
          <w:sz w:val="24"/>
          <w:u w:val="none"/>
        </w:rPr>
        <w:t xml:space="preserve">（采购代理机构）受 </w:t>
      </w:r>
      <w:r>
        <w:rPr>
          <w:rFonts w:hint="eastAsia" w:ascii="仿宋" w:hAnsi="仿宋" w:eastAsia="仿宋" w:cs="仿宋"/>
          <w:b/>
          <w:bCs w:val="0"/>
          <w:color w:val="auto"/>
          <w:sz w:val="24"/>
          <w:u w:val="none"/>
          <w:lang w:eastAsia="zh-CN"/>
        </w:rPr>
        <w:t>四川省广元市职业高级中学校</w:t>
      </w:r>
      <w:r>
        <w:rPr>
          <w:rFonts w:hint="eastAsia" w:ascii="仿宋" w:hAnsi="仿宋" w:eastAsia="仿宋" w:cs="仿宋"/>
          <w:b/>
          <w:bCs w:val="0"/>
          <w:color w:val="auto"/>
          <w:sz w:val="24"/>
          <w:u w:val="none"/>
        </w:rPr>
        <w:t>（</w:t>
      </w:r>
      <w:r>
        <w:rPr>
          <w:rFonts w:hint="eastAsia" w:ascii="仿宋" w:hAnsi="仿宋" w:eastAsia="仿宋" w:cs="仿宋"/>
          <w:bCs/>
          <w:color w:val="auto"/>
          <w:sz w:val="24"/>
          <w:u w:val="none"/>
        </w:rPr>
        <w:t>采购人）</w:t>
      </w:r>
      <w:r>
        <w:rPr>
          <w:rFonts w:hint="eastAsia" w:ascii="仿宋" w:hAnsi="仿宋" w:eastAsia="仿宋" w:cs="仿宋"/>
          <w:color w:val="auto"/>
          <w:sz w:val="24"/>
          <w:u w:val="none"/>
        </w:rPr>
        <w:t>委托，拟对</w:t>
      </w:r>
      <w:r>
        <w:rPr>
          <w:rFonts w:hint="eastAsia" w:ascii="仿宋" w:hAnsi="仿宋" w:eastAsia="仿宋" w:cs="仿宋"/>
          <w:color w:val="auto"/>
          <w:sz w:val="24"/>
          <w:u w:val="none"/>
          <w:lang w:val="en-US" w:eastAsia="zh-CN"/>
        </w:rPr>
        <w:t xml:space="preserve"> </w:t>
      </w:r>
      <w:r>
        <w:rPr>
          <w:rFonts w:hint="eastAsia" w:ascii="仿宋" w:hAnsi="仿宋" w:eastAsia="仿宋" w:cs="仿宋"/>
          <w:b/>
          <w:bCs/>
          <w:color w:val="auto"/>
          <w:sz w:val="24"/>
          <w:u w:val="none"/>
          <w:lang w:eastAsia="zh-CN"/>
        </w:rPr>
        <w:t>学生课桌椅采购</w:t>
      </w:r>
      <w:r>
        <w:rPr>
          <w:rFonts w:hint="eastAsia" w:ascii="仿宋" w:hAnsi="仿宋" w:eastAsia="仿宋" w:cs="仿宋"/>
          <w:color w:val="auto"/>
          <w:sz w:val="24"/>
          <w:u w:val="none"/>
          <w:lang w:val="en-US" w:eastAsia="zh-CN"/>
        </w:rPr>
        <w:t xml:space="preserve"> </w:t>
      </w:r>
      <w:r>
        <w:rPr>
          <w:rFonts w:hint="eastAsia" w:ascii="仿宋" w:hAnsi="仿宋" w:eastAsia="仿宋" w:cs="仿宋"/>
          <w:bCs/>
          <w:color w:val="auto"/>
          <w:sz w:val="24"/>
          <w:u w:val="none"/>
        </w:rPr>
        <w:t>采</w:t>
      </w:r>
      <w:r>
        <w:rPr>
          <w:rFonts w:hint="eastAsia" w:ascii="仿宋" w:hAnsi="仿宋" w:eastAsia="仿宋" w:cs="仿宋"/>
          <w:color w:val="auto"/>
          <w:sz w:val="24"/>
          <w:u w:val="none"/>
        </w:rPr>
        <w:t xml:space="preserve">用 </w:t>
      </w:r>
      <w:r>
        <w:rPr>
          <w:rFonts w:hint="eastAsia" w:ascii="仿宋" w:hAnsi="仿宋" w:eastAsia="仿宋" w:cs="仿宋"/>
          <w:b/>
          <w:bCs/>
          <w:color w:val="auto"/>
          <w:sz w:val="24"/>
          <w:u w:val="none"/>
        </w:rPr>
        <w:t xml:space="preserve">竞争性谈判 </w:t>
      </w:r>
      <w:r>
        <w:rPr>
          <w:rFonts w:hint="eastAsia" w:ascii="仿宋" w:hAnsi="仿宋" w:eastAsia="仿宋" w:cs="仿宋"/>
          <w:color w:val="auto"/>
          <w:sz w:val="24"/>
          <w:u w:val="none"/>
        </w:rPr>
        <w:t>方式进行</w:t>
      </w:r>
      <w:bookmarkEnd w:id="6"/>
      <w:bookmarkStart w:id="11" w:name="_Toc910"/>
      <w:r>
        <w:rPr>
          <w:rFonts w:hint="eastAsia" w:ascii="仿宋" w:hAnsi="仿宋" w:eastAsia="仿宋" w:cs="仿宋"/>
          <w:color w:val="auto"/>
          <w:sz w:val="24"/>
          <w:u w:val="none"/>
        </w:rPr>
        <w:t>采购，特邀请符合本次采购要求的供应商参加本项目的竞争性谈判。</w:t>
      </w:r>
      <w:bookmarkEnd w:id="7"/>
      <w:bookmarkEnd w:id="8"/>
      <w:bookmarkEnd w:id="9"/>
      <w:bookmarkEnd w:id="10"/>
      <w:bookmarkEnd w:id="11"/>
    </w:p>
    <w:p w14:paraId="3316FC9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u w:val="none"/>
        </w:rPr>
      </w:pPr>
      <w:r>
        <w:rPr>
          <w:rFonts w:hint="eastAsia" w:ascii="仿宋" w:hAnsi="仿宋" w:eastAsia="仿宋" w:cs="仿宋"/>
          <w:b/>
          <w:bCs/>
          <w:color w:val="auto"/>
          <w:sz w:val="24"/>
          <w:u w:val="none"/>
        </w:rPr>
        <w:t>一、采购项目基本情况</w:t>
      </w:r>
    </w:p>
    <w:p w14:paraId="4CA92C23">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color w:val="auto"/>
          <w:sz w:val="24"/>
          <w:u w:val="none"/>
        </w:rPr>
      </w:pPr>
      <w:r>
        <w:rPr>
          <w:rFonts w:hint="eastAsia" w:ascii="仿宋" w:hAnsi="仿宋" w:eastAsia="仿宋" w:cs="仿宋"/>
          <w:color w:val="auto"/>
          <w:sz w:val="24"/>
          <w:u w:val="none"/>
        </w:rPr>
        <w:t>1.项目编号：</w:t>
      </w:r>
      <w:r>
        <w:rPr>
          <w:rFonts w:hint="eastAsia" w:ascii="仿宋" w:hAnsi="仿宋" w:eastAsia="仿宋" w:cs="仿宋"/>
          <w:bCs/>
          <w:color w:val="auto"/>
          <w:sz w:val="24"/>
          <w:u w:val="none"/>
          <w:lang w:eastAsia="zh-CN"/>
        </w:rPr>
        <w:t>SCHT谈2025-</w:t>
      </w:r>
      <w:r>
        <w:rPr>
          <w:rFonts w:hint="eastAsia" w:ascii="仿宋" w:hAnsi="仿宋" w:eastAsia="仿宋" w:cs="仿宋"/>
          <w:bCs/>
          <w:color w:val="auto"/>
          <w:sz w:val="24"/>
          <w:u w:val="none"/>
          <w:lang w:val="en-US" w:eastAsia="zh-CN"/>
        </w:rPr>
        <w:t>28</w:t>
      </w:r>
      <w:r>
        <w:rPr>
          <w:rFonts w:hint="eastAsia" w:ascii="仿宋" w:hAnsi="仿宋" w:eastAsia="仿宋" w:cs="仿宋"/>
          <w:bCs/>
          <w:color w:val="auto"/>
          <w:sz w:val="24"/>
          <w:u w:val="none"/>
          <w:lang w:eastAsia="zh-CN"/>
        </w:rPr>
        <w:t>号</w:t>
      </w:r>
      <w:r>
        <w:rPr>
          <w:rFonts w:hint="eastAsia" w:ascii="仿宋" w:hAnsi="仿宋" w:eastAsia="仿宋" w:cs="仿宋"/>
          <w:bCs/>
          <w:color w:val="auto"/>
          <w:sz w:val="24"/>
          <w:u w:val="none"/>
        </w:rPr>
        <w:t>。</w:t>
      </w:r>
    </w:p>
    <w:p w14:paraId="7BE78AC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val="0"/>
          <w:color w:val="auto"/>
          <w:sz w:val="24"/>
          <w:u w:val="none"/>
        </w:rPr>
      </w:pPr>
      <w:r>
        <w:rPr>
          <w:rFonts w:hint="eastAsia" w:ascii="仿宋" w:hAnsi="仿宋" w:eastAsia="仿宋" w:cs="仿宋"/>
          <w:color w:val="auto"/>
          <w:sz w:val="24"/>
          <w:u w:val="none"/>
        </w:rPr>
        <w:t>2.项目名称：</w:t>
      </w:r>
      <w:r>
        <w:rPr>
          <w:rFonts w:hint="eastAsia" w:ascii="仿宋" w:hAnsi="仿宋" w:eastAsia="仿宋" w:cs="仿宋"/>
          <w:b w:val="0"/>
          <w:bCs w:val="0"/>
          <w:color w:val="auto"/>
          <w:sz w:val="24"/>
          <w:u w:val="none"/>
          <w:lang w:eastAsia="zh-CN"/>
        </w:rPr>
        <w:t>学生课桌椅采购</w:t>
      </w:r>
      <w:r>
        <w:rPr>
          <w:rFonts w:hint="eastAsia" w:ascii="仿宋" w:hAnsi="仿宋" w:eastAsia="仿宋" w:cs="仿宋"/>
          <w:b w:val="0"/>
          <w:bCs w:val="0"/>
          <w:color w:val="auto"/>
          <w:sz w:val="24"/>
          <w:u w:val="none"/>
        </w:rPr>
        <w:t>。</w:t>
      </w:r>
    </w:p>
    <w:p w14:paraId="23569004">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color w:val="auto"/>
          <w:sz w:val="24"/>
          <w:u w:val="none"/>
        </w:rPr>
      </w:pPr>
      <w:r>
        <w:rPr>
          <w:rFonts w:hint="eastAsia" w:ascii="仿宋" w:hAnsi="仿宋" w:eastAsia="仿宋" w:cs="仿宋"/>
          <w:color w:val="auto"/>
          <w:sz w:val="24"/>
          <w:u w:val="none"/>
        </w:rPr>
        <w:t>3.采购人：</w:t>
      </w:r>
      <w:r>
        <w:rPr>
          <w:rFonts w:hint="eastAsia" w:ascii="仿宋" w:hAnsi="仿宋" w:eastAsia="仿宋" w:cs="仿宋"/>
          <w:b w:val="0"/>
          <w:bCs w:val="0"/>
          <w:color w:val="auto"/>
          <w:sz w:val="24"/>
          <w:u w:val="none"/>
          <w:lang w:eastAsia="zh-CN"/>
        </w:rPr>
        <w:t>四川省广元市职业高级中学校</w:t>
      </w:r>
      <w:r>
        <w:rPr>
          <w:rFonts w:hint="eastAsia" w:ascii="仿宋" w:hAnsi="仿宋" w:eastAsia="仿宋" w:cs="仿宋"/>
          <w:b w:val="0"/>
          <w:bCs w:val="0"/>
          <w:color w:val="auto"/>
          <w:sz w:val="24"/>
          <w:u w:val="none"/>
        </w:rPr>
        <w:t>。</w:t>
      </w:r>
    </w:p>
    <w:p w14:paraId="4AF681C4">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color w:val="auto"/>
          <w:sz w:val="24"/>
          <w:u w:val="none"/>
        </w:rPr>
      </w:pPr>
      <w:r>
        <w:rPr>
          <w:rFonts w:hint="eastAsia" w:ascii="仿宋" w:hAnsi="仿宋" w:eastAsia="仿宋" w:cs="仿宋"/>
          <w:color w:val="auto"/>
          <w:sz w:val="24"/>
          <w:u w:val="none"/>
        </w:rPr>
        <w:t>4.采购代理机构：四川鸿泰招投标代理有限公司。</w:t>
      </w:r>
    </w:p>
    <w:p w14:paraId="2B58516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仿宋" w:hAnsi="仿宋" w:eastAsia="仿宋" w:cs="仿宋"/>
          <w:b/>
          <w:bCs/>
          <w:color w:val="auto"/>
          <w:sz w:val="24"/>
          <w:lang w:val="en-US"/>
        </w:rPr>
      </w:pPr>
      <w:r>
        <w:rPr>
          <w:rFonts w:hint="eastAsia" w:ascii="仿宋" w:hAnsi="仿宋" w:eastAsia="仿宋" w:cs="仿宋"/>
          <w:b/>
          <w:bCs/>
          <w:color w:val="auto"/>
          <w:sz w:val="24"/>
        </w:rPr>
        <w:t>二、</w:t>
      </w:r>
      <w:r>
        <w:rPr>
          <w:rFonts w:hint="eastAsia" w:ascii="仿宋" w:hAnsi="仿宋" w:eastAsia="仿宋" w:cs="仿宋"/>
          <w:b/>
          <w:bCs/>
          <w:color w:val="auto"/>
          <w:sz w:val="24"/>
          <w:lang w:eastAsia="zh-CN"/>
        </w:rPr>
        <w:t>资金情况</w:t>
      </w:r>
    </w:p>
    <w:p w14:paraId="7A23D53F">
      <w:pPr>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仿宋" w:hAnsi="仿宋" w:eastAsia="仿宋" w:cs="仿宋"/>
          <w:sz w:val="24"/>
          <w:lang w:val="en-US" w:eastAsia="zh-CN"/>
        </w:rPr>
      </w:pPr>
      <w:bookmarkStart w:id="12" w:name="_Toc28693"/>
      <w:bookmarkStart w:id="13" w:name="_Toc28358"/>
      <w:bookmarkStart w:id="14" w:name="_Toc298"/>
      <w:r>
        <w:rPr>
          <w:rFonts w:hint="eastAsia" w:ascii="仿宋" w:hAnsi="仿宋" w:eastAsia="仿宋" w:cs="仿宋"/>
          <w:sz w:val="24"/>
          <w:lang w:val="en-US" w:eastAsia="zh-CN"/>
        </w:rPr>
        <w:t>预算资金：¥9.8万元。</w:t>
      </w:r>
    </w:p>
    <w:p w14:paraId="4E2AF634">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rPr>
      </w:pPr>
      <w:r>
        <w:rPr>
          <w:rFonts w:hint="eastAsia" w:ascii="仿宋" w:hAnsi="仿宋" w:eastAsia="仿宋" w:cs="仿宋"/>
          <w:b/>
          <w:bCs/>
          <w:sz w:val="24"/>
        </w:rPr>
        <w:t>三、采购项目简介</w:t>
      </w:r>
      <w:bookmarkEnd w:id="12"/>
      <w:bookmarkEnd w:id="13"/>
      <w:bookmarkEnd w:id="14"/>
    </w:p>
    <w:p w14:paraId="7762C052">
      <w:pPr>
        <w:keepNext w:val="0"/>
        <w:keepLines w:val="0"/>
        <w:pageBreakBefore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sz w:val="24"/>
        </w:rPr>
      </w:pPr>
      <w:r>
        <w:rPr>
          <w:rFonts w:hint="eastAsia" w:ascii="仿宋" w:hAnsi="仿宋" w:eastAsia="仿宋" w:cs="仿宋"/>
          <w:sz w:val="24"/>
        </w:rPr>
        <w:t>（详见谈判文件第五章）</w:t>
      </w:r>
    </w:p>
    <w:p w14:paraId="443E7CD4">
      <w:pPr>
        <w:spacing w:line="42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四、供应商邀请方式</w:t>
      </w:r>
    </w:p>
    <w:p w14:paraId="6E6F0AE2">
      <w:pPr>
        <w:spacing w:line="420" w:lineRule="exact"/>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本项目竞争性谈判邀请在</w:t>
      </w:r>
      <w:r>
        <w:rPr>
          <w:rFonts w:hint="eastAsia" w:ascii="仿宋" w:hAnsi="仿宋" w:eastAsia="仿宋" w:cs="仿宋"/>
          <w:b/>
          <w:color w:val="auto"/>
          <w:sz w:val="24"/>
          <w:lang w:eastAsia="zh-CN"/>
        </w:rPr>
        <w:t>四川省广元市职业高级中学校官网上</w:t>
      </w:r>
      <w:r>
        <w:rPr>
          <w:rFonts w:hint="eastAsia" w:ascii="仿宋" w:hAnsi="仿宋" w:eastAsia="仿宋" w:cs="仿宋"/>
          <w:bCs/>
          <w:color w:val="auto"/>
          <w:sz w:val="24"/>
        </w:rPr>
        <w:t>以公告的形式发布。</w:t>
      </w:r>
    </w:p>
    <w:p w14:paraId="7597F77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sz w:val="24"/>
        </w:rPr>
      </w:pPr>
      <w:r>
        <w:rPr>
          <w:rFonts w:hint="eastAsia" w:ascii="仿宋" w:hAnsi="仿宋" w:eastAsia="仿宋" w:cs="仿宋"/>
          <w:b/>
          <w:bCs/>
          <w:color w:val="000000"/>
          <w:sz w:val="24"/>
        </w:rPr>
        <w:t>五、供应商参加本次采购活动应具备下列条件</w:t>
      </w:r>
    </w:p>
    <w:p w14:paraId="08F3938F">
      <w:pPr>
        <w:pStyle w:val="50"/>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1.具有独立承担民事责任的能力。</w:t>
      </w:r>
    </w:p>
    <w:p w14:paraId="199FEAB3">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2.具有良好的商业信誉和健全的财务会计制度。</w:t>
      </w:r>
    </w:p>
    <w:p w14:paraId="1204C926">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3.具有履行合同所必需的设备和专业技术能力。</w:t>
      </w:r>
    </w:p>
    <w:p w14:paraId="102F7BA1">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4.有依法缴纳税收和社会保障资金的良好记录。</w:t>
      </w:r>
    </w:p>
    <w:p w14:paraId="7FD2BA0B">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5.参加采购活动前三年内，在经营活动中没有重大违法记录。</w:t>
      </w:r>
    </w:p>
    <w:p w14:paraId="226EF11A">
      <w:pPr>
        <w:pStyle w:val="50"/>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6.法律、行政法规规定的其他条件。 </w:t>
      </w:r>
    </w:p>
    <w:p w14:paraId="44D0BAD1">
      <w:pPr>
        <w:pStyle w:val="70"/>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720" w:firstLineChars="3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7.专门面向中小企业采购。</w:t>
      </w:r>
    </w:p>
    <w:p w14:paraId="49AEDBF4">
      <w:pPr>
        <w:pStyle w:val="92"/>
        <w:spacing w:line="420" w:lineRule="exact"/>
        <w:ind w:firstLine="488"/>
        <w:rPr>
          <w:rFonts w:hint="eastAsia" w:ascii="仿宋" w:hAnsi="仿宋" w:eastAsia="仿宋" w:cs="仿宋"/>
          <w:b/>
          <w:bCs/>
          <w:color w:val="000000"/>
          <w:kern w:val="2"/>
          <w:sz w:val="24"/>
          <w:szCs w:val="24"/>
        </w:rPr>
      </w:pPr>
      <w:r>
        <w:rPr>
          <w:rFonts w:hint="eastAsia" w:ascii="仿宋" w:hAnsi="仿宋" w:eastAsia="仿宋" w:cs="仿宋"/>
          <w:b/>
          <w:bCs/>
          <w:color w:val="000000"/>
          <w:kern w:val="2"/>
          <w:sz w:val="24"/>
          <w:szCs w:val="24"/>
        </w:rPr>
        <w:t>六、严禁参加本次采购活动的供应商</w:t>
      </w:r>
    </w:p>
    <w:p w14:paraId="41F56010">
      <w:pPr>
        <w:pStyle w:val="50"/>
        <w:spacing w:line="420" w:lineRule="exact"/>
        <w:ind w:firstLine="720" w:firstLineChars="3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代理机构根据《关于在政府采购活动中查询及使用信用记录有关问题的通知》（财库〔2016〕125 号）的要求，将通过“信用中国”网站（www.creditchina.gov.cn）、“中国政府采购网”网站（www.ccgp.gov.cn）等渠道查询报名供应商在采购公告发布之日前的信用记录并保存信用记录结果网页截图，拒绝列入失信被执行人名单、重大税收违法案件当事人名单、政府采购严重违法失信行为记录名单中的供应商参加本项目的谈判活动。</w:t>
      </w:r>
    </w:p>
    <w:p w14:paraId="44267CF4">
      <w:pPr>
        <w:spacing w:line="420" w:lineRule="exact"/>
        <w:ind w:firstLine="482" w:firstLineChars="200"/>
        <w:jc w:val="left"/>
        <w:rPr>
          <w:rFonts w:hint="eastAsia" w:ascii="仿宋" w:hAnsi="仿宋" w:eastAsia="仿宋" w:cs="仿宋"/>
          <w:b/>
          <w:color w:val="000000"/>
          <w:sz w:val="24"/>
        </w:rPr>
      </w:pPr>
      <w:r>
        <w:rPr>
          <w:rFonts w:hint="eastAsia" w:ascii="仿宋" w:hAnsi="仿宋" w:eastAsia="仿宋" w:cs="仿宋"/>
          <w:b/>
          <w:color w:val="000000"/>
          <w:sz w:val="24"/>
        </w:rPr>
        <w:t>七、谈判文件获取方式、时间、地点</w:t>
      </w:r>
    </w:p>
    <w:p w14:paraId="5DEC946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sz w:val="24"/>
        </w:rPr>
      </w:pPr>
      <w:r>
        <w:rPr>
          <w:rFonts w:hint="eastAsia" w:ascii="仿宋" w:hAnsi="仿宋" w:eastAsia="仿宋" w:cs="仿宋"/>
          <w:b/>
          <w:sz w:val="24"/>
        </w:rPr>
        <w:t>1.谈判文件获取时间及地点</w:t>
      </w:r>
      <w:r>
        <w:rPr>
          <w:rFonts w:hint="eastAsia" w:ascii="仿宋" w:hAnsi="仿宋" w:eastAsia="仿宋" w:cs="仿宋"/>
          <w:b/>
          <w:sz w:val="24"/>
          <w:lang w:eastAsia="zh-CN"/>
        </w:rPr>
        <w:t>。</w:t>
      </w:r>
      <w:r>
        <w:rPr>
          <w:rFonts w:hint="eastAsia" w:ascii="仿宋" w:hAnsi="仿宋" w:eastAsia="仿宋" w:cs="仿宋"/>
          <w:sz w:val="24"/>
        </w:rPr>
        <w:t>谈</w:t>
      </w:r>
      <w:r>
        <w:rPr>
          <w:rFonts w:hint="eastAsia" w:ascii="仿宋" w:hAnsi="仿宋" w:eastAsia="仿宋" w:cs="仿宋"/>
          <w:color w:val="auto"/>
          <w:sz w:val="24"/>
        </w:rPr>
        <w:t>判文件自</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7</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29</w:t>
      </w:r>
      <w:r>
        <w:rPr>
          <w:rFonts w:hint="eastAsia" w:ascii="仿宋" w:hAnsi="仿宋" w:eastAsia="仿宋" w:cs="仿宋"/>
          <w:b/>
          <w:color w:val="auto"/>
          <w:sz w:val="24"/>
        </w:rPr>
        <w:t>日</w:t>
      </w:r>
      <w:r>
        <w:rPr>
          <w:rFonts w:hint="eastAsia" w:ascii="仿宋" w:hAnsi="仿宋" w:eastAsia="仿宋" w:cs="仿宋"/>
          <w:b/>
          <w:bCs/>
          <w:color w:val="auto"/>
          <w:sz w:val="24"/>
        </w:rPr>
        <w:t>至202</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7</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31</w:t>
      </w:r>
      <w:r>
        <w:rPr>
          <w:rFonts w:hint="eastAsia" w:ascii="仿宋" w:hAnsi="仿宋" w:eastAsia="仿宋" w:cs="仿宋"/>
          <w:b/>
          <w:color w:val="auto"/>
          <w:sz w:val="24"/>
        </w:rPr>
        <w:t>日</w:t>
      </w:r>
      <w:r>
        <w:rPr>
          <w:rFonts w:hint="eastAsia" w:ascii="仿宋" w:hAnsi="仿宋" w:eastAsia="仿宋" w:cs="仿宋"/>
          <w:b/>
          <w:bCs/>
          <w:color w:val="auto"/>
          <w:sz w:val="24"/>
        </w:rPr>
        <w:t>09:00-12:00，14:30-17:30</w:t>
      </w:r>
      <w:r>
        <w:rPr>
          <w:rFonts w:hint="eastAsia" w:ascii="仿宋" w:hAnsi="仿宋" w:eastAsia="仿宋" w:cs="仿宋"/>
          <w:color w:val="auto"/>
          <w:sz w:val="24"/>
          <w:szCs w:val="28"/>
        </w:rPr>
        <w:t>（北京时间，法定节假日除外）</w:t>
      </w:r>
      <w:r>
        <w:rPr>
          <w:rFonts w:hint="eastAsia" w:ascii="仿宋" w:hAnsi="仿宋" w:eastAsia="仿宋" w:cs="仿宋"/>
          <w:color w:val="auto"/>
          <w:sz w:val="24"/>
        </w:rPr>
        <w:t>在</w:t>
      </w:r>
      <w:r>
        <w:rPr>
          <w:rFonts w:hint="eastAsia" w:ascii="仿宋" w:hAnsi="仿宋" w:eastAsia="仿宋" w:cs="仿宋"/>
          <w:b/>
          <w:color w:val="auto"/>
          <w:sz w:val="24"/>
          <w:u w:val="single"/>
        </w:rPr>
        <w:t>广元市利州区文化路169号-五楼</w:t>
      </w:r>
      <w:r>
        <w:rPr>
          <w:rFonts w:hint="eastAsia" w:ascii="仿宋" w:hAnsi="仿宋" w:eastAsia="仿宋" w:cs="仿宋"/>
          <w:color w:val="auto"/>
          <w:sz w:val="24"/>
        </w:rPr>
        <w:t>获取。</w:t>
      </w:r>
    </w:p>
    <w:p w14:paraId="71305227">
      <w:pPr>
        <w:pStyle w:val="2"/>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b/>
          <w:sz w:val="24"/>
        </w:rPr>
      </w:pPr>
      <w:r>
        <w:rPr>
          <w:rFonts w:hint="eastAsia" w:ascii="仿宋" w:hAnsi="仿宋" w:eastAsia="仿宋" w:cs="仿宋"/>
          <w:b/>
          <w:sz w:val="24"/>
        </w:rPr>
        <w:t>2.谈判文件获取方式：现场获取或网络获取。</w:t>
      </w:r>
    </w:p>
    <w:p w14:paraId="496883A0">
      <w:pPr>
        <w:pStyle w:val="2"/>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sz w:val="24"/>
        </w:rPr>
      </w:pPr>
      <w:r>
        <w:rPr>
          <w:rFonts w:hint="eastAsia" w:ascii="仿宋" w:hAnsi="仿宋" w:eastAsia="仿宋" w:cs="仿宋"/>
        </w:rPr>
        <w:fldChar w:fldCharType="begin"/>
      </w:r>
      <w:r>
        <w:rPr>
          <w:rFonts w:hint="eastAsia" w:ascii="仿宋" w:hAnsi="仿宋" w:eastAsia="仿宋" w:cs="仿宋"/>
        </w:rPr>
        <w:instrText xml:space="preserve"> HYPERLINK "mailto:2.1网络获取，供应商网络获取谈判文件时，请将单位介绍信（须包含经办人的联系电话）、经办人身份证复印件签字并加盖单位公章扫描成PDF发送至QQ邮箱812881012@QQ.COM；" </w:instrText>
      </w:r>
      <w:r>
        <w:rPr>
          <w:rFonts w:hint="eastAsia" w:ascii="仿宋" w:hAnsi="仿宋" w:eastAsia="仿宋" w:cs="仿宋"/>
        </w:rPr>
        <w:fldChar w:fldCharType="separate"/>
      </w:r>
      <w:r>
        <w:rPr>
          <w:rFonts w:hint="eastAsia" w:ascii="仿宋" w:hAnsi="仿宋" w:eastAsia="仿宋" w:cs="仿宋"/>
          <w:sz w:val="24"/>
        </w:rPr>
        <w:t>2.1网络获取，供应商网络获取谈判文件时，请将单位介绍信</w:t>
      </w:r>
      <w:r>
        <w:rPr>
          <w:rFonts w:hint="eastAsia" w:ascii="仿宋" w:hAnsi="仿宋" w:eastAsia="仿宋" w:cs="仿宋"/>
          <w:sz w:val="24"/>
          <w:lang w:eastAsia="zh-CN"/>
        </w:rPr>
        <w:t>，</w:t>
      </w:r>
      <w:r>
        <w:rPr>
          <w:rFonts w:hint="eastAsia" w:ascii="仿宋" w:hAnsi="仿宋" w:eastAsia="仿宋" w:cs="仿宋"/>
          <w:b/>
          <w:bCs/>
          <w:sz w:val="24"/>
        </w:rPr>
        <w:t>介绍信内容需包含</w:t>
      </w:r>
      <w:r>
        <w:rPr>
          <w:rFonts w:hint="eastAsia" w:ascii="仿宋" w:hAnsi="仿宋" w:eastAsia="仿宋" w:cs="仿宋"/>
          <w:b/>
          <w:bCs/>
          <w:sz w:val="24"/>
          <w:lang w:eastAsia="zh-CN"/>
        </w:rPr>
        <w:t>（</w:t>
      </w:r>
      <w:r>
        <w:rPr>
          <w:rFonts w:hint="eastAsia" w:ascii="仿宋" w:hAnsi="仿宋" w:eastAsia="仿宋" w:cs="仿宋"/>
          <w:b/>
          <w:bCs/>
          <w:sz w:val="24"/>
        </w:rPr>
        <w:t>项目名称、项目编号、包号（如涉及）、经办人的联系电话、电子邮箱</w:t>
      </w:r>
      <w:r>
        <w:rPr>
          <w:rFonts w:hint="eastAsia" w:ascii="仿宋" w:hAnsi="仿宋" w:eastAsia="仿宋" w:cs="仿宋"/>
          <w:b/>
          <w:bCs/>
          <w:sz w:val="24"/>
          <w:lang w:eastAsia="zh-CN"/>
        </w:rPr>
        <w:t>、</w:t>
      </w:r>
      <w:r>
        <w:rPr>
          <w:rFonts w:hint="eastAsia" w:ascii="仿宋" w:hAnsi="仿宋" w:eastAsia="仿宋" w:cs="仿宋"/>
          <w:b/>
          <w:bCs/>
          <w:sz w:val="24"/>
        </w:rPr>
        <w:t>经办人身份证复印件等信息）</w:t>
      </w:r>
      <w:r>
        <w:rPr>
          <w:rFonts w:hint="eastAsia" w:ascii="仿宋" w:hAnsi="仿宋" w:eastAsia="仿宋" w:cs="仿宋"/>
          <w:sz w:val="24"/>
        </w:rPr>
        <w:t>签字并加盖单位公章扫描成PDF发送至QQ邮箱812881012@QQ.COM；</w:t>
      </w:r>
      <w:r>
        <w:rPr>
          <w:rFonts w:hint="eastAsia" w:ascii="仿宋" w:hAnsi="仿宋" w:eastAsia="仿宋" w:cs="仿宋"/>
          <w:sz w:val="24"/>
        </w:rPr>
        <w:fldChar w:fldCharType="end"/>
      </w:r>
    </w:p>
    <w:p w14:paraId="7B286E24">
      <w:pPr>
        <w:pStyle w:val="2"/>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仿宋"/>
          <w:sz w:val="24"/>
        </w:rPr>
      </w:pPr>
      <w:r>
        <w:rPr>
          <w:rFonts w:hint="eastAsia" w:ascii="仿宋" w:hAnsi="仿宋" w:eastAsia="仿宋" w:cs="仿宋"/>
          <w:sz w:val="24"/>
        </w:rPr>
        <w:t>2.2现场获取，供应商现场获取谈判文件时，经办人员当场提交以下资料：供应商为法人或者其他组织的，需提供单位介绍信</w:t>
      </w:r>
      <w:r>
        <w:rPr>
          <w:rFonts w:hint="eastAsia" w:ascii="仿宋" w:hAnsi="仿宋" w:eastAsia="仿宋" w:cs="仿宋"/>
          <w:sz w:val="24"/>
          <w:lang w:eastAsia="zh-CN"/>
        </w:rPr>
        <w:t>，</w:t>
      </w:r>
      <w:r>
        <w:rPr>
          <w:rFonts w:hint="eastAsia" w:ascii="仿宋" w:hAnsi="仿宋" w:eastAsia="仿宋" w:cs="仿宋"/>
          <w:b/>
          <w:bCs/>
          <w:sz w:val="24"/>
        </w:rPr>
        <w:t>介绍信内容需包含</w:t>
      </w:r>
      <w:r>
        <w:rPr>
          <w:rFonts w:hint="eastAsia" w:ascii="仿宋" w:hAnsi="仿宋" w:eastAsia="仿宋" w:cs="仿宋"/>
          <w:b/>
          <w:bCs/>
          <w:sz w:val="24"/>
          <w:lang w:eastAsia="zh-CN"/>
        </w:rPr>
        <w:t>（</w:t>
      </w:r>
      <w:r>
        <w:rPr>
          <w:rFonts w:hint="eastAsia" w:ascii="仿宋" w:hAnsi="仿宋" w:eastAsia="仿宋" w:cs="仿宋"/>
          <w:b/>
          <w:bCs/>
          <w:sz w:val="24"/>
        </w:rPr>
        <w:t>项目名称、项目编号、包号（如涉及）、经办人的联系电话、电子邮箱</w:t>
      </w:r>
      <w:r>
        <w:rPr>
          <w:rFonts w:hint="eastAsia" w:ascii="仿宋" w:hAnsi="仿宋" w:eastAsia="仿宋" w:cs="仿宋"/>
          <w:b/>
          <w:bCs/>
          <w:sz w:val="24"/>
          <w:lang w:eastAsia="zh-CN"/>
        </w:rPr>
        <w:t>、</w:t>
      </w:r>
      <w:r>
        <w:rPr>
          <w:rFonts w:hint="eastAsia" w:ascii="仿宋" w:hAnsi="仿宋" w:eastAsia="仿宋" w:cs="仿宋"/>
          <w:b/>
          <w:bCs/>
          <w:sz w:val="24"/>
        </w:rPr>
        <w:t>经办人身份证复印件等信息）</w:t>
      </w:r>
      <w:r>
        <w:rPr>
          <w:rFonts w:hint="eastAsia" w:ascii="仿宋" w:hAnsi="仿宋" w:eastAsia="仿宋" w:cs="仿宋"/>
          <w:sz w:val="24"/>
        </w:rPr>
        <w:t>加盖单位公章；供应商为自然人的，只需提供本人身份证复印件。</w:t>
      </w:r>
    </w:p>
    <w:p w14:paraId="3CB5CBF3">
      <w:pPr>
        <w:spacing w:line="420" w:lineRule="exact"/>
        <w:ind w:firstLine="482" w:firstLineChars="200"/>
        <w:jc w:val="left"/>
        <w:rPr>
          <w:rFonts w:hint="eastAsia" w:ascii="仿宋" w:hAnsi="仿宋" w:eastAsia="仿宋" w:cs="仿宋"/>
          <w:color w:val="auto"/>
          <w:sz w:val="24"/>
          <w:szCs w:val="28"/>
        </w:rPr>
      </w:pPr>
      <w:r>
        <w:rPr>
          <w:rFonts w:hint="eastAsia" w:ascii="仿宋" w:hAnsi="仿宋" w:eastAsia="仿宋" w:cs="仿宋"/>
          <w:b/>
          <w:sz w:val="24"/>
        </w:rPr>
        <w:t>八、</w:t>
      </w:r>
      <w:r>
        <w:rPr>
          <w:rFonts w:hint="eastAsia" w:ascii="仿宋" w:hAnsi="仿宋" w:eastAsia="仿宋" w:cs="仿宋"/>
          <w:b/>
          <w:sz w:val="24"/>
          <w:szCs w:val="28"/>
        </w:rPr>
        <w:t>递交响应文件</w:t>
      </w:r>
      <w:r>
        <w:rPr>
          <w:rFonts w:hint="eastAsia" w:ascii="仿宋" w:hAnsi="仿宋" w:eastAsia="仿宋" w:cs="仿宋"/>
          <w:b/>
          <w:color w:val="auto"/>
          <w:sz w:val="24"/>
        </w:rPr>
        <w:t>截止时间：</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8</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5</w:t>
      </w:r>
      <w:r>
        <w:rPr>
          <w:rFonts w:hint="eastAsia" w:ascii="仿宋" w:hAnsi="仿宋" w:eastAsia="仿宋" w:cs="仿宋"/>
          <w:b/>
          <w:color w:val="auto"/>
          <w:sz w:val="24"/>
        </w:rPr>
        <w:t>日</w:t>
      </w:r>
      <w:r>
        <w:rPr>
          <w:rFonts w:hint="eastAsia" w:ascii="仿宋" w:hAnsi="仿宋" w:eastAsia="仿宋" w:cs="仿宋"/>
          <w:b/>
          <w:color w:val="auto"/>
          <w:sz w:val="24"/>
          <w:lang w:val="en-US" w:eastAsia="zh-CN"/>
        </w:rPr>
        <w:t>09</w:t>
      </w:r>
      <w:r>
        <w:rPr>
          <w:rFonts w:hint="eastAsia" w:ascii="仿宋" w:hAnsi="仿宋" w:eastAsia="仿宋" w:cs="仿宋"/>
          <w:b/>
          <w:color w:val="auto"/>
          <w:sz w:val="24"/>
        </w:rPr>
        <w:t>:</w:t>
      </w:r>
      <w:r>
        <w:rPr>
          <w:rFonts w:hint="eastAsia" w:ascii="仿宋" w:hAnsi="仿宋" w:eastAsia="仿宋" w:cs="仿宋"/>
          <w:b/>
          <w:color w:val="auto"/>
          <w:sz w:val="24"/>
          <w:lang w:val="en-US" w:eastAsia="zh-CN"/>
        </w:rPr>
        <w:t>0</w:t>
      </w:r>
      <w:r>
        <w:rPr>
          <w:rFonts w:hint="eastAsia" w:ascii="仿宋" w:hAnsi="仿宋" w:eastAsia="仿宋" w:cs="仿宋"/>
          <w:b/>
          <w:color w:val="auto"/>
          <w:sz w:val="24"/>
        </w:rPr>
        <w:t>0</w:t>
      </w:r>
      <w:r>
        <w:rPr>
          <w:rFonts w:hint="eastAsia" w:ascii="仿宋" w:hAnsi="仿宋" w:eastAsia="仿宋" w:cs="仿宋"/>
          <w:color w:val="auto"/>
          <w:sz w:val="24"/>
          <w:szCs w:val="28"/>
        </w:rPr>
        <w:t>（北京时间）。</w:t>
      </w:r>
    </w:p>
    <w:p w14:paraId="4A15BC2D">
      <w:pPr>
        <w:spacing w:line="420" w:lineRule="exact"/>
        <w:ind w:firstLine="1446" w:firstLineChars="600"/>
        <w:jc w:val="left"/>
        <w:rPr>
          <w:rFonts w:hint="eastAsia" w:ascii="仿宋" w:hAnsi="仿宋" w:eastAsia="仿宋" w:cs="仿宋"/>
          <w:b/>
          <w:sz w:val="24"/>
          <w:szCs w:val="28"/>
        </w:rPr>
      </w:pPr>
      <w:r>
        <w:rPr>
          <w:rFonts w:hint="eastAsia" w:ascii="仿宋" w:hAnsi="仿宋" w:eastAsia="仿宋" w:cs="仿宋"/>
          <w:b/>
          <w:color w:val="auto"/>
          <w:sz w:val="24"/>
          <w:szCs w:val="28"/>
        </w:rPr>
        <w:t>响应文件开启时间：</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8</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5</w:t>
      </w:r>
      <w:r>
        <w:rPr>
          <w:rFonts w:hint="eastAsia" w:ascii="仿宋" w:hAnsi="仿宋" w:eastAsia="仿宋" w:cs="仿宋"/>
          <w:b/>
          <w:color w:val="auto"/>
          <w:sz w:val="24"/>
        </w:rPr>
        <w:t>日</w:t>
      </w:r>
      <w:r>
        <w:rPr>
          <w:rFonts w:hint="eastAsia" w:ascii="仿宋" w:hAnsi="仿宋" w:eastAsia="仿宋" w:cs="仿宋"/>
          <w:b/>
          <w:color w:val="auto"/>
          <w:sz w:val="24"/>
          <w:lang w:val="en-US" w:eastAsia="zh-CN"/>
        </w:rPr>
        <w:t>09</w:t>
      </w:r>
      <w:r>
        <w:rPr>
          <w:rFonts w:hint="eastAsia" w:ascii="仿宋" w:hAnsi="仿宋" w:eastAsia="仿宋" w:cs="仿宋"/>
          <w:b/>
          <w:color w:val="auto"/>
          <w:sz w:val="24"/>
        </w:rPr>
        <w:t>:</w:t>
      </w:r>
      <w:r>
        <w:rPr>
          <w:rFonts w:hint="eastAsia" w:ascii="仿宋" w:hAnsi="仿宋" w:eastAsia="仿宋" w:cs="仿宋"/>
          <w:b/>
          <w:color w:val="auto"/>
          <w:sz w:val="24"/>
          <w:lang w:val="en-US" w:eastAsia="zh-CN"/>
        </w:rPr>
        <w:t>0</w:t>
      </w:r>
      <w:r>
        <w:rPr>
          <w:rFonts w:hint="eastAsia" w:ascii="仿宋" w:hAnsi="仿宋" w:eastAsia="仿宋" w:cs="仿宋"/>
          <w:b/>
          <w:color w:val="auto"/>
          <w:sz w:val="24"/>
        </w:rPr>
        <w:t>0</w:t>
      </w:r>
      <w:r>
        <w:rPr>
          <w:rFonts w:hint="eastAsia" w:ascii="仿宋" w:hAnsi="仿宋" w:eastAsia="仿宋" w:cs="仿宋"/>
          <w:color w:val="auto"/>
          <w:sz w:val="24"/>
          <w:szCs w:val="28"/>
        </w:rPr>
        <w:t>（北</w:t>
      </w:r>
      <w:r>
        <w:rPr>
          <w:rFonts w:hint="eastAsia" w:ascii="仿宋" w:hAnsi="仿宋" w:eastAsia="仿宋" w:cs="仿宋"/>
          <w:sz w:val="24"/>
          <w:szCs w:val="28"/>
        </w:rPr>
        <w:t>京时间），在</w:t>
      </w:r>
      <w:r>
        <w:rPr>
          <w:rFonts w:hint="eastAsia" w:ascii="仿宋" w:hAnsi="仿宋" w:eastAsia="仿宋" w:cs="仿宋"/>
          <w:b/>
          <w:sz w:val="24"/>
          <w:szCs w:val="28"/>
          <w:u w:val="single"/>
        </w:rPr>
        <w:t>谈判地点</w:t>
      </w:r>
      <w:r>
        <w:rPr>
          <w:rFonts w:hint="eastAsia" w:ascii="仿宋" w:hAnsi="仿宋" w:eastAsia="仿宋" w:cs="仿宋"/>
          <w:sz w:val="24"/>
          <w:szCs w:val="28"/>
        </w:rPr>
        <w:t>开启。</w:t>
      </w:r>
    </w:p>
    <w:p w14:paraId="0DDFC6BE">
      <w:pPr>
        <w:spacing w:line="420" w:lineRule="exact"/>
        <w:ind w:firstLine="482" w:firstLineChars="200"/>
        <w:jc w:val="left"/>
        <w:rPr>
          <w:rFonts w:hint="eastAsia" w:ascii="仿宋" w:hAnsi="仿宋" w:eastAsia="仿宋" w:cs="仿宋"/>
          <w:sz w:val="24"/>
        </w:rPr>
      </w:pPr>
      <w:r>
        <w:rPr>
          <w:rFonts w:hint="eastAsia" w:ascii="仿宋" w:hAnsi="仿宋" w:eastAsia="仿宋" w:cs="仿宋"/>
          <w:b/>
          <w:sz w:val="24"/>
          <w:szCs w:val="28"/>
        </w:rPr>
        <w:t>九、</w:t>
      </w:r>
      <w:r>
        <w:rPr>
          <w:rFonts w:hint="eastAsia" w:ascii="仿宋" w:hAnsi="仿宋" w:eastAsia="仿宋" w:cs="仿宋"/>
          <w:b/>
          <w:sz w:val="24"/>
        </w:rPr>
        <w:t>响应文件的递交：</w:t>
      </w:r>
      <w:r>
        <w:rPr>
          <w:rFonts w:hint="eastAsia" w:ascii="仿宋" w:hAnsi="仿宋" w:eastAsia="仿宋" w:cs="仿宋"/>
          <w:sz w:val="24"/>
        </w:rPr>
        <w:t>响应文件必须在递交响应文件截止时间前送达</w:t>
      </w:r>
      <w:r>
        <w:rPr>
          <w:rFonts w:hint="eastAsia" w:ascii="仿宋" w:hAnsi="仿宋" w:eastAsia="仿宋" w:cs="仿宋"/>
          <w:sz w:val="24"/>
          <w:szCs w:val="18"/>
        </w:rPr>
        <w:t>谈判</w:t>
      </w:r>
      <w:r>
        <w:rPr>
          <w:rFonts w:hint="eastAsia" w:ascii="仿宋" w:hAnsi="仿宋" w:eastAsia="仿宋" w:cs="仿宋"/>
          <w:sz w:val="24"/>
        </w:rPr>
        <w:t>地点。逾期送达、密封和标注错误的响应文件，采购代理机构恕不接收。</w:t>
      </w:r>
    </w:p>
    <w:p w14:paraId="1444F68E">
      <w:pPr>
        <w:spacing w:line="420" w:lineRule="exact"/>
        <w:ind w:left="2166" w:leftChars="228" w:hanging="1687" w:hangingChars="700"/>
        <w:jc w:val="left"/>
        <w:rPr>
          <w:rFonts w:hint="eastAsia" w:ascii="仿宋" w:hAnsi="仿宋" w:eastAsia="仿宋" w:cs="仿宋"/>
          <w:color w:val="000000"/>
          <w:highlight w:val="none"/>
          <w:u w:val="single"/>
        </w:rPr>
      </w:pPr>
      <w:r>
        <w:rPr>
          <w:rFonts w:hint="eastAsia" w:ascii="仿宋" w:hAnsi="仿宋" w:eastAsia="仿宋" w:cs="仿宋"/>
          <w:b/>
          <w:sz w:val="24"/>
        </w:rPr>
        <w:t>十、谈判地点：</w:t>
      </w:r>
      <w:r>
        <w:rPr>
          <w:rFonts w:hint="eastAsia" w:ascii="仿宋" w:hAnsi="仿宋" w:eastAsia="仿宋" w:cs="仿宋"/>
          <w:b/>
          <w:bCs/>
          <w:color w:val="000000"/>
          <w:sz w:val="24"/>
          <w:szCs w:val="24"/>
          <w:highlight w:val="none"/>
          <w:u w:val="single"/>
        </w:rPr>
        <w:t>四川鸿泰招投标代理有限公司—开标室</w:t>
      </w:r>
    </w:p>
    <w:p w14:paraId="2360B406">
      <w:pPr>
        <w:spacing w:line="420" w:lineRule="exact"/>
        <w:ind w:left="2166" w:leftChars="228" w:hanging="1687" w:hangingChars="700"/>
        <w:jc w:val="left"/>
        <w:rPr>
          <w:rFonts w:hint="eastAsia" w:ascii="仿宋" w:hAnsi="仿宋" w:eastAsia="仿宋" w:cs="仿宋"/>
          <w:b/>
          <w:color w:val="000000"/>
          <w:sz w:val="24"/>
        </w:rPr>
      </w:pPr>
      <w:r>
        <w:rPr>
          <w:rFonts w:hint="eastAsia" w:ascii="仿宋" w:hAnsi="仿宋" w:eastAsia="仿宋" w:cs="仿宋"/>
          <w:b/>
          <w:color w:val="000000"/>
          <w:sz w:val="24"/>
        </w:rPr>
        <w:t>十一、联系方式</w:t>
      </w:r>
    </w:p>
    <w:p w14:paraId="291EDAE9">
      <w:pPr>
        <w:pStyle w:val="50"/>
        <w:spacing w:line="400" w:lineRule="exact"/>
        <w:ind w:firstLine="964" w:firstLineChars="400"/>
        <w:jc w:val="left"/>
        <w:rPr>
          <w:rFonts w:hint="eastAsia" w:ascii="仿宋" w:hAnsi="仿宋" w:eastAsia="仿宋" w:cs="仿宋"/>
          <w:b/>
          <w:bCs w:val="0"/>
          <w:color w:val="auto"/>
          <w:sz w:val="24"/>
          <w:szCs w:val="24"/>
          <w:highlight w:val="none"/>
        </w:rPr>
      </w:pPr>
      <w:bookmarkStart w:id="15" w:name="_Toc32173"/>
      <w:bookmarkStart w:id="16" w:name="_Toc19215"/>
      <w:bookmarkStart w:id="17" w:name="_Toc4703"/>
      <w:bookmarkStart w:id="18" w:name="_Toc5010"/>
      <w:bookmarkStart w:id="19" w:name="_Toc13033"/>
      <w:bookmarkStart w:id="20" w:name="_Toc1485"/>
      <w:bookmarkStart w:id="21" w:name="_Toc18219"/>
      <w:bookmarkStart w:id="22" w:name="_Toc8837"/>
      <w:r>
        <w:rPr>
          <w:rFonts w:hint="eastAsia" w:ascii="仿宋" w:hAnsi="仿宋" w:eastAsia="仿宋" w:cs="仿宋"/>
          <w:b/>
          <w:bCs w:val="0"/>
          <w:color w:val="auto"/>
          <w:sz w:val="24"/>
          <w:szCs w:val="24"/>
          <w:highlight w:val="none"/>
        </w:rPr>
        <w:t>采购人：</w:t>
      </w:r>
      <w:r>
        <w:rPr>
          <w:rFonts w:hint="eastAsia" w:ascii="仿宋" w:hAnsi="仿宋" w:eastAsia="仿宋" w:cs="仿宋"/>
          <w:b/>
          <w:bCs w:val="0"/>
          <w:color w:val="auto"/>
          <w:sz w:val="24"/>
          <w:szCs w:val="24"/>
          <w:highlight w:val="none"/>
          <w:lang w:eastAsia="zh-CN"/>
        </w:rPr>
        <w:t>四川省广元市职业高级中学校</w:t>
      </w:r>
      <w:r>
        <w:rPr>
          <w:rFonts w:hint="eastAsia" w:ascii="仿宋" w:hAnsi="仿宋" w:eastAsia="仿宋" w:cs="仿宋"/>
          <w:b/>
          <w:bCs w:val="0"/>
          <w:color w:val="auto"/>
          <w:sz w:val="24"/>
          <w:szCs w:val="24"/>
          <w:highlight w:val="none"/>
        </w:rPr>
        <w:t xml:space="preserve"> </w:t>
      </w:r>
    </w:p>
    <w:p w14:paraId="5B1E79A1">
      <w:pPr>
        <w:pStyle w:val="50"/>
        <w:spacing w:line="440" w:lineRule="exact"/>
        <w:ind w:firstLine="960" w:firstLineChars="400"/>
        <w:jc w:val="left"/>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地  址：</w:t>
      </w:r>
      <w:r>
        <w:rPr>
          <w:rFonts w:hint="eastAsia" w:ascii="仿宋" w:hAnsi="仿宋" w:eastAsia="仿宋" w:cs="仿宋"/>
          <w:b w:val="0"/>
          <w:bCs/>
          <w:color w:val="auto"/>
          <w:sz w:val="24"/>
          <w:szCs w:val="24"/>
          <w:highlight w:val="none"/>
          <w:lang w:val="en-US" w:eastAsia="zh-CN"/>
        </w:rPr>
        <w:t>四川省广元市利州区雪峰教育园区</w:t>
      </w:r>
    </w:p>
    <w:p w14:paraId="447C6AEF">
      <w:pPr>
        <w:pStyle w:val="50"/>
        <w:spacing w:line="400" w:lineRule="exact"/>
        <w:ind w:right="122" w:rightChars="58" w:firstLine="960" w:firstLineChars="400"/>
        <w:jc w:val="left"/>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联 系 人：</w:t>
      </w:r>
      <w:r>
        <w:rPr>
          <w:rFonts w:hint="eastAsia" w:ascii="仿宋" w:hAnsi="仿宋" w:eastAsia="仿宋" w:cs="仿宋"/>
          <w:b w:val="0"/>
          <w:bCs/>
          <w:color w:val="auto"/>
          <w:sz w:val="24"/>
          <w:szCs w:val="24"/>
          <w:highlight w:val="none"/>
          <w:lang w:val="en-US" w:eastAsia="zh-CN"/>
        </w:rPr>
        <w:t>夏老师</w:t>
      </w:r>
    </w:p>
    <w:p w14:paraId="46702914">
      <w:pPr>
        <w:pStyle w:val="50"/>
        <w:spacing w:line="400" w:lineRule="exact"/>
        <w:ind w:firstLine="960" w:firstLineChars="400"/>
        <w:jc w:val="left"/>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联系电话：</w:t>
      </w:r>
      <w:r>
        <w:rPr>
          <w:rFonts w:hint="eastAsia" w:ascii="仿宋" w:hAnsi="仿宋" w:eastAsia="仿宋" w:cs="仿宋"/>
          <w:b w:val="0"/>
          <w:bCs/>
          <w:color w:val="auto"/>
          <w:sz w:val="24"/>
          <w:szCs w:val="24"/>
          <w:highlight w:val="none"/>
          <w:lang w:val="en-US" w:eastAsia="zh-CN"/>
        </w:rPr>
        <w:t>139 8127 8632</w:t>
      </w:r>
    </w:p>
    <w:p w14:paraId="63ABD13A">
      <w:pPr>
        <w:pStyle w:val="50"/>
        <w:spacing w:line="400" w:lineRule="exact"/>
        <w:ind w:firstLine="964" w:firstLineChars="400"/>
        <w:jc w:val="left"/>
        <w:rPr>
          <w:rFonts w:hint="eastAsia" w:ascii="仿宋" w:hAnsi="仿宋" w:eastAsia="仿宋" w:cs="仿宋"/>
          <w:b/>
          <w:color w:val="000000"/>
          <w:sz w:val="24"/>
          <w:szCs w:val="24"/>
          <w:highlight w:val="none"/>
        </w:rPr>
      </w:pPr>
    </w:p>
    <w:p w14:paraId="5079BED1">
      <w:pPr>
        <w:pStyle w:val="50"/>
        <w:spacing w:line="400" w:lineRule="exact"/>
        <w:ind w:firstLine="964" w:firstLineChars="400"/>
        <w:jc w:val="left"/>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 xml:space="preserve">采购代理机构：四川鸿泰招投标代理有限公司 </w:t>
      </w:r>
    </w:p>
    <w:p w14:paraId="1982926F">
      <w:pPr>
        <w:pStyle w:val="50"/>
        <w:spacing w:line="400" w:lineRule="exact"/>
        <w:ind w:firstLine="960" w:firstLineChars="400"/>
        <w:jc w:val="left"/>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rPr>
        <w:t>地  址： 广元市利州区文化路169号</w:t>
      </w:r>
      <w:r>
        <w:rPr>
          <w:rFonts w:hint="eastAsia" w:ascii="仿宋" w:hAnsi="仿宋" w:eastAsia="仿宋" w:cs="仿宋"/>
          <w:bCs/>
          <w:color w:val="000000"/>
          <w:sz w:val="24"/>
          <w:szCs w:val="24"/>
          <w:highlight w:val="none"/>
          <w:lang w:val="en-US" w:eastAsia="zh-CN"/>
        </w:rPr>
        <w:t>-五楼</w:t>
      </w:r>
    </w:p>
    <w:p w14:paraId="35D9C057">
      <w:pPr>
        <w:pStyle w:val="50"/>
        <w:spacing w:line="400" w:lineRule="exact"/>
        <w:ind w:firstLine="960" w:firstLineChars="4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联 系 人：</w:t>
      </w:r>
      <w:r>
        <w:rPr>
          <w:rFonts w:hint="eastAsia" w:ascii="仿宋" w:hAnsi="仿宋" w:eastAsia="仿宋" w:cs="仿宋"/>
          <w:bCs/>
          <w:color w:val="000000"/>
          <w:sz w:val="24"/>
          <w:szCs w:val="24"/>
          <w:highlight w:val="none"/>
          <w:lang w:val="en-US" w:eastAsia="zh-CN"/>
        </w:rPr>
        <w:t>肖老师</w:t>
      </w:r>
      <w:r>
        <w:rPr>
          <w:rFonts w:hint="eastAsia" w:ascii="仿宋" w:hAnsi="仿宋" w:eastAsia="仿宋" w:cs="仿宋"/>
          <w:bCs/>
          <w:color w:val="000000"/>
          <w:sz w:val="24"/>
          <w:szCs w:val="24"/>
          <w:highlight w:val="none"/>
        </w:rPr>
        <w:t xml:space="preserve"> </w:t>
      </w:r>
    </w:p>
    <w:p w14:paraId="41AD5F30">
      <w:pPr>
        <w:pStyle w:val="50"/>
        <w:spacing w:line="400" w:lineRule="exact"/>
        <w:ind w:firstLine="960" w:firstLineChars="40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联系电话：0839-3310759</w:t>
      </w:r>
      <w:bookmarkEnd w:id="15"/>
      <w:bookmarkEnd w:id="16"/>
      <w:bookmarkEnd w:id="17"/>
      <w:bookmarkEnd w:id="18"/>
      <w:bookmarkEnd w:id="19"/>
      <w:bookmarkEnd w:id="20"/>
      <w:bookmarkEnd w:id="21"/>
      <w:bookmarkEnd w:id="22"/>
    </w:p>
    <w:p w14:paraId="25F5B860">
      <w:pPr>
        <w:pStyle w:val="50"/>
        <w:spacing w:line="400" w:lineRule="exact"/>
        <w:ind w:firstLine="964" w:firstLineChars="400"/>
        <w:jc w:val="righ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四川省广元市职业高级中学校</w:t>
      </w:r>
      <w:r>
        <w:rPr>
          <w:rFonts w:hint="eastAsia" w:ascii="仿宋" w:hAnsi="仿宋" w:eastAsia="仿宋" w:cs="仿宋"/>
          <w:b/>
          <w:bCs w:val="0"/>
          <w:color w:val="auto"/>
          <w:sz w:val="24"/>
          <w:szCs w:val="24"/>
          <w:highlight w:val="none"/>
        </w:rPr>
        <w:t xml:space="preserve"> </w:t>
      </w:r>
    </w:p>
    <w:p w14:paraId="580B1271">
      <w:pPr>
        <w:pStyle w:val="50"/>
        <w:spacing w:line="400" w:lineRule="exact"/>
        <w:ind w:firstLine="964" w:firstLineChars="400"/>
        <w:jc w:val="right"/>
        <w:rPr>
          <w:rFonts w:hint="eastAsia" w:ascii="仿宋" w:hAnsi="仿宋" w:eastAsia="仿宋" w:cs="仿宋"/>
          <w:bCs/>
          <w:color w:val="auto"/>
          <w:sz w:val="24"/>
          <w:szCs w:val="24"/>
        </w:rPr>
      </w:pP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7</w:t>
      </w:r>
      <w:r>
        <w:rPr>
          <w:rFonts w:hint="eastAsia" w:ascii="仿宋" w:hAnsi="仿宋" w:eastAsia="仿宋" w:cs="仿宋"/>
          <w:b/>
          <w:color w:val="auto"/>
          <w:sz w:val="24"/>
        </w:rPr>
        <w:t>月</w:t>
      </w:r>
      <w:r>
        <w:rPr>
          <w:rFonts w:hint="eastAsia" w:ascii="仿宋" w:hAnsi="仿宋" w:eastAsia="仿宋" w:cs="仿宋"/>
          <w:b/>
          <w:color w:val="auto"/>
          <w:sz w:val="24"/>
          <w:lang w:val="en-US" w:eastAsia="zh-CN"/>
        </w:rPr>
        <w:t>28</w:t>
      </w:r>
      <w:bookmarkStart w:id="23" w:name="_GoBack"/>
      <w:bookmarkEnd w:id="23"/>
      <w:r>
        <w:rPr>
          <w:rFonts w:hint="eastAsia" w:ascii="仿宋" w:hAnsi="仿宋" w:eastAsia="仿宋" w:cs="仿宋"/>
          <w:b/>
          <w:color w:val="auto"/>
          <w:sz w:val="24"/>
        </w:rPr>
        <w:t>日</w:t>
      </w:r>
    </w:p>
    <w:sectPr>
      <w:headerReference r:id="rId3" w:type="default"/>
      <w:footerReference r:id="rId4" w:type="default"/>
      <w:type w:val="continuous"/>
      <w:pgSz w:w="11906" w:h="16838"/>
      <w:pgMar w:top="1440" w:right="1800" w:bottom="1440" w:left="1800"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C4665">
    <w:pPr>
      <w:pStyle w:val="24"/>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234A7">
                          <w:pPr>
                            <w:pStyle w:val="24"/>
                          </w:pPr>
                          <w:r>
                            <w:fldChar w:fldCharType="begin"/>
                          </w:r>
                          <w:r>
                            <w:instrText xml:space="preserve"> PAGE  \* MERGEFORMAT </w:instrText>
                          </w:r>
                          <w:r>
                            <w:fldChar w:fldCharType="separate"/>
                          </w:r>
                          <w: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D234A7">
                    <w:pPr>
                      <w:pStyle w:val="24"/>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1C29">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709"/>
        </w:tabs>
        <w:ind w:left="709" w:firstLine="0"/>
      </w:pPr>
      <w:rPr>
        <w:rFonts w:hint="eastAsia" w:ascii="宋体" w:hAnsi="宋体" w:eastAsia="宋体" w:cs="宋体"/>
      </w:rPr>
    </w:lvl>
    <w:lvl w:ilvl="3" w:tentative="0">
      <w:start w:val="1"/>
      <w:numFmt w:val="decimal"/>
      <w:pStyle w:val="138"/>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0942FA6"/>
    <w:multiLevelType w:val="singleLevel"/>
    <w:tmpl w:val="30942FA6"/>
    <w:lvl w:ilvl="0" w:tentative="0">
      <w:start w:val="1"/>
      <w:numFmt w:val="decimal"/>
      <w:pStyle w:val="46"/>
      <w:lvlText w:val="%1."/>
      <w:lvlJc w:val="left"/>
      <w:pPr>
        <w:ind w:left="425" w:hanging="425"/>
      </w:pPr>
      <w:rPr>
        <w:rFonts w:hint="default"/>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drawingGridHorizontalSpacing w:val="106"/>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2MDg3ZmE3ZTZjZmY2YTE3YjE2MzFiMTQxZjdhZjAifQ=="/>
    <w:docVar w:name="KSO_WPS_MARK_KEY" w:val="ce44ebab-de0d-4403-8f5c-e3ed85736c15"/>
  </w:docVars>
  <w:rsids>
    <w:rsidRoot w:val="007C12CC"/>
    <w:rsid w:val="00001660"/>
    <w:rsid w:val="00001AB3"/>
    <w:rsid w:val="000028F3"/>
    <w:rsid w:val="000042FF"/>
    <w:rsid w:val="00004B89"/>
    <w:rsid w:val="00006CEA"/>
    <w:rsid w:val="00007D34"/>
    <w:rsid w:val="000109B7"/>
    <w:rsid w:val="00011937"/>
    <w:rsid w:val="00013884"/>
    <w:rsid w:val="00015AD4"/>
    <w:rsid w:val="000201AB"/>
    <w:rsid w:val="00020C0A"/>
    <w:rsid w:val="00021F2A"/>
    <w:rsid w:val="000221D3"/>
    <w:rsid w:val="000222FA"/>
    <w:rsid w:val="00023A71"/>
    <w:rsid w:val="00023E17"/>
    <w:rsid w:val="00024435"/>
    <w:rsid w:val="000246A1"/>
    <w:rsid w:val="00024A16"/>
    <w:rsid w:val="0002669F"/>
    <w:rsid w:val="000268B9"/>
    <w:rsid w:val="00026DD3"/>
    <w:rsid w:val="00026E80"/>
    <w:rsid w:val="00031558"/>
    <w:rsid w:val="00031D73"/>
    <w:rsid w:val="00032335"/>
    <w:rsid w:val="00032783"/>
    <w:rsid w:val="00035948"/>
    <w:rsid w:val="0003763B"/>
    <w:rsid w:val="00037841"/>
    <w:rsid w:val="000408C4"/>
    <w:rsid w:val="00040D5E"/>
    <w:rsid w:val="000415D6"/>
    <w:rsid w:val="00041FE4"/>
    <w:rsid w:val="00043F3E"/>
    <w:rsid w:val="00046697"/>
    <w:rsid w:val="0004677D"/>
    <w:rsid w:val="00046C9A"/>
    <w:rsid w:val="00046C9D"/>
    <w:rsid w:val="000474DE"/>
    <w:rsid w:val="00050590"/>
    <w:rsid w:val="00051366"/>
    <w:rsid w:val="000517C7"/>
    <w:rsid w:val="000526C6"/>
    <w:rsid w:val="00052B12"/>
    <w:rsid w:val="00052CD1"/>
    <w:rsid w:val="00053337"/>
    <w:rsid w:val="00054BA4"/>
    <w:rsid w:val="00055C21"/>
    <w:rsid w:val="00056979"/>
    <w:rsid w:val="00057397"/>
    <w:rsid w:val="000610DA"/>
    <w:rsid w:val="00061464"/>
    <w:rsid w:val="0006264C"/>
    <w:rsid w:val="00062E97"/>
    <w:rsid w:val="00063FEE"/>
    <w:rsid w:val="00065636"/>
    <w:rsid w:val="000657E0"/>
    <w:rsid w:val="00065885"/>
    <w:rsid w:val="0006634F"/>
    <w:rsid w:val="0006738D"/>
    <w:rsid w:val="000676DF"/>
    <w:rsid w:val="00070D82"/>
    <w:rsid w:val="0007177D"/>
    <w:rsid w:val="000731F0"/>
    <w:rsid w:val="00074138"/>
    <w:rsid w:val="000743DD"/>
    <w:rsid w:val="00075775"/>
    <w:rsid w:val="0007588A"/>
    <w:rsid w:val="00075F20"/>
    <w:rsid w:val="000812F3"/>
    <w:rsid w:val="00081A37"/>
    <w:rsid w:val="00081A47"/>
    <w:rsid w:val="00082B75"/>
    <w:rsid w:val="000839BF"/>
    <w:rsid w:val="00084183"/>
    <w:rsid w:val="0008437F"/>
    <w:rsid w:val="000848A6"/>
    <w:rsid w:val="0008602F"/>
    <w:rsid w:val="00086A4E"/>
    <w:rsid w:val="000873B3"/>
    <w:rsid w:val="00090600"/>
    <w:rsid w:val="00090A00"/>
    <w:rsid w:val="00092B4C"/>
    <w:rsid w:val="00093ABA"/>
    <w:rsid w:val="00095148"/>
    <w:rsid w:val="000958DC"/>
    <w:rsid w:val="0009621D"/>
    <w:rsid w:val="000963B8"/>
    <w:rsid w:val="000A1518"/>
    <w:rsid w:val="000A18E6"/>
    <w:rsid w:val="000A1D01"/>
    <w:rsid w:val="000A2552"/>
    <w:rsid w:val="000A2A84"/>
    <w:rsid w:val="000A32C6"/>
    <w:rsid w:val="000A4196"/>
    <w:rsid w:val="000A42C7"/>
    <w:rsid w:val="000A44FD"/>
    <w:rsid w:val="000A4B2E"/>
    <w:rsid w:val="000A4EA5"/>
    <w:rsid w:val="000A4F0C"/>
    <w:rsid w:val="000B07DD"/>
    <w:rsid w:val="000B0F4B"/>
    <w:rsid w:val="000B1594"/>
    <w:rsid w:val="000B1C2C"/>
    <w:rsid w:val="000B22AC"/>
    <w:rsid w:val="000B2DD2"/>
    <w:rsid w:val="000B428C"/>
    <w:rsid w:val="000B58C4"/>
    <w:rsid w:val="000B7FD8"/>
    <w:rsid w:val="000C00DD"/>
    <w:rsid w:val="000C0146"/>
    <w:rsid w:val="000C1932"/>
    <w:rsid w:val="000C1A8E"/>
    <w:rsid w:val="000C1BCB"/>
    <w:rsid w:val="000C22DB"/>
    <w:rsid w:val="000C3110"/>
    <w:rsid w:val="000C405E"/>
    <w:rsid w:val="000C4129"/>
    <w:rsid w:val="000C4762"/>
    <w:rsid w:val="000C5D2D"/>
    <w:rsid w:val="000C7637"/>
    <w:rsid w:val="000D03B4"/>
    <w:rsid w:val="000D0846"/>
    <w:rsid w:val="000D0F0A"/>
    <w:rsid w:val="000D4EFB"/>
    <w:rsid w:val="000D60C5"/>
    <w:rsid w:val="000D6D9D"/>
    <w:rsid w:val="000D705A"/>
    <w:rsid w:val="000D7A45"/>
    <w:rsid w:val="000E2429"/>
    <w:rsid w:val="000E551F"/>
    <w:rsid w:val="000E583C"/>
    <w:rsid w:val="000F0461"/>
    <w:rsid w:val="000F2A83"/>
    <w:rsid w:val="000F38D8"/>
    <w:rsid w:val="000F422B"/>
    <w:rsid w:val="000F4897"/>
    <w:rsid w:val="000F5C99"/>
    <w:rsid w:val="001001C9"/>
    <w:rsid w:val="00100B7D"/>
    <w:rsid w:val="00100C85"/>
    <w:rsid w:val="00100FCD"/>
    <w:rsid w:val="00101565"/>
    <w:rsid w:val="0010167E"/>
    <w:rsid w:val="001033D2"/>
    <w:rsid w:val="001035A5"/>
    <w:rsid w:val="0010512B"/>
    <w:rsid w:val="001114EB"/>
    <w:rsid w:val="001116C7"/>
    <w:rsid w:val="001119A8"/>
    <w:rsid w:val="00111B25"/>
    <w:rsid w:val="00111B2C"/>
    <w:rsid w:val="00111F41"/>
    <w:rsid w:val="00112219"/>
    <w:rsid w:val="0011411F"/>
    <w:rsid w:val="00114DE5"/>
    <w:rsid w:val="00114EBA"/>
    <w:rsid w:val="001150A5"/>
    <w:rsid w:val="001172B8"/>
    <w:rsid w:val="001176BD"/>
    <w:rsid w:val="0012276E"/>
    <w:rsid w:val="00123E53"/>
    <w:rsid w:val="00125F47"/>
    <w:rsid w:val="00126265"/>
    <w:rsid w:val="00126D87"/>
    <w:rsid w:val="00131F14"/>
    <w:rsid w:val="001329EB"/>
    <w:rsid w:val="00133244"/>
    <w:rsid w:val="001345C8"/>
    <w:rsid w:val="00134DF5"/>
    <w:rsid w:val="00135A93"/>
    <w:rsid w:val="00136485"/>
    <w:rsid w:val="00136D53"/>
    <w:rsid w:val="00137A8B"/>
    <w:rsid w:val="00142470"/>
    <w:rsid w:val="001425D2"/>
    <w:rsid w:val="00142B9B"/>
    <w:rsid w:val="00143AEA"/>
    <w:rsid w:val="0014417D"/>
    <w:rsid w:val="0014429A"/>
    <w:rsid w:val="001464DD"/>
    <w:rsid w:val="001500D3"/>
    <w:rsid w:val="00150BFF"/>
    <w:rsid w:val="00151441"/>
    <w:rsid w:val="00152F7F"/>
    <w:rsid w:val="00152F8A"/>
    <w:rsid w:val="00153D4C"/>
    <w:rsid w:val="0015606A"/>
    <w:rsid w:val="0015612A"/>
    <w:rsid w:val="00156466"/>
    <w:rsid w:val="00156852"/>
    <w:rsid w:val="00156D44"/>
    <w:rsid w:val="001575FD"/>
    <w:rsid w:val="001577B0"/>
    <w:rsid w:val="00157BA3"/>
    <w:rsid w:val="00161AEF"/>
    <w:rsid w:val="0016200C"/>
    <w:rsid w:val="00162078"/>
    <w:rsid w:val="001633A3"/>
    <w:rsid w:val="001648CD"/>
    <w:rsid w:val="001651C1"/>
    <w:rsid w:val="001652F8"/>
    <w:rsid w:val="00165833"/>
    <w:rsid w:val="00165A8D"/>
    <w:rsid w:val="00167ED2"/>
    <w:rsid w:val="00170C8C"/>
    <w:rsid w:val="00172762"/>
    <w:rsid w:val="00175AEB"/>
    <w:rsid w:val="001763A5"/>
    <w:rsid w:val="00177EB9"/>
    <w:rsid w:val="001806E9"/>
    <w:rsid w:val="00180AD7"/>
    <w:rsid w:val="0018382C"/>
    <w:rsid w:val="0018390E"/>
    <w:rsid w:val="00183F9B"/>
    <w:rsid w:val="0018449A"/>
    <w:rsid w:val="001854B0"/>
    <w:rsid w:val="00185A14"/>
    <w:rsid w:val="00185A39"/>
    <w:rsid w:val="00185F2C"/>
    <w:rsid w:val="00186AEA"/>
    <w:rsid w:val="001876EA"/>
    <w:rsid w:val="00187C36"/>
    <w:rsid w:val="00187D88"/>
    <w:rsid w:val="001909DA"/>
    <w:rsid w:val="00193802"/>
    <w:rsid w:val="00193E56"/>
    <w:rsid w:val="0019609D"/>
    <w:rsid w:val="00196B7A"/>
    <w:rsid w:val="001974BF"/>
    <w:rsid w:val="0019756E"/>
    <w:rsid w:val="001A0BE4"/>
    <w:rsid w:val="001A183A"/>
    <w:rsid w:val="001A4D34"/>
    <w:rsid w:val="001A67F1"/>
    <w:rsid w:val="001A683B"/>
    <w:rsid w:val="001A761A"/>
    <w:rsid w:val="001B0C91"/>
    <w:rsid w:val="001B1A35"/>
    <w:rsid w:val="001B22E9"/>
    <w:rsid w:val="001B3E78"/>
    <w:rsid w:val="001B4227"/>
    <w:rsid w:val="001B4B2D"/>
    <w:rsid w:val="001B618A"/>
    <w:rsid w:val="001B7074"/>
    <w:rsid w:val="001C1863"/>
    <w:rsid w:val="001C20D6"/>
    <w:rsid w:val="001C3B4D"/>
    <w:rsid w:val="001C4A5B"/>
    <w:rsid w:val="001C5AF6"/>
    <w:rsid w:val="001C62E7"/>
    <w:rsid w:val="001C6799"/>
    <w:rsid w:val="001C695D"/>
    <w:rsid w:val="001C6B29"/>
    <w:rsid w:val="001D09B3"/>
    <w:rsid w:val="001D0F62"/>
    <w:rsid w:val="001D1D12"/>
    <w:rsid w:val="001D2331"/>
    <w:rsid w:val="001D3913"/>
    <w:rsid w:val="001D51B7"/>
    <w:rsid w:val="001D6651"/>
    <w:rsid w:val="001D799A"/>
    <w:rsid w:val="001E012B"/>
    <w:rsid w:val="001E0521"/>
    <w:rsid w:val="001E0D31"/>
    <w:rsid w:val="001E12C0"/>
    <w:rsid w:val="001E148C"/>
    <w:rsid w:val="001E23EF"/>
    <w:rsid w:val="001E293E"/>
    <w:rsid w:val="001E3B05"/>
    <w:rsid w:val="001E5BB0"/>
    <w:rsid w:val="001E6EF9"/>
    <w:rsid w:val="001F035E"/>
    <w:rsid w:val="001F49F3"/>
    <w:rsid w:val="001F64F5"/>
    <w:rsid w:val="001F6B1D"/>
    <w:rsid w:val="001F74E9"/>
    <w:rsid w:val="001F7DBD"/>
    <w:rsid w:val="00202AE6"/>
    <w:rsid w:val="00203068"/>
    <w:rsid w:val="002032C6"/>
    <w:rsid w:val="002047A4"/>
    <w:rsid w:val="00206D18"/>
    <w:rsid w:val="0021013C"/>
    <w:rsid w:val="00210EC4"/>
    <w:rsid w:val="002120D0"/>
    <w:rsid w:val="002125E6"/>
    <w:rsid w:val="00213920"/>
    <w:rsid w:val="002214AE"/>
    <w:rsid w:val="00221F47"/>
    <w:rsid w:val="00223892"/>
    <w:rsid w:val="00223D0E"/>
    <w:rsid w:val="00224333"/>
    <w:rsid w:val="00224CDC"/>
    <w:rsid w:val="002270B2"/>
    <w:rsid w:val="00230304"/>
    <w:rsid w:val="00230D10"/>
    <w:rsid w:val="002320BC"/>
    <w:rsid w:val="00233212"/>
    <w:rsid w:val="002332EA"/>
    <w:rsid w:val="002342C9"/>
    <w:rsid w:val="00234AE5"/>
    <w:rsid w:val="002373D5"/>
    <w:rsid w:val="00240448"/>
    <w:rsid w:val="00240784"/>
    <w:rsid w:val="00242277"/>
    <w:rsid w:val="0024316D"/>
    <w:rsid w:val="00243E67"/>
    <w:rsid w:val="00244015"/>
    <w:rsid w:val="0024518B"/>
    <w:rsid w:val="00245B4F"/>
    <w:rsid w:val="0024682C"/>
    <w:rsid w:val="00246D18"/>
    <w:rsid w:val="002470DA"/>
    <w:rsid w:val="00250692"/>
    <w:rsid w:val="0025160E"/>
    <w:rsid w:val="0025359C"/>
    <w:rsid w:val="00255D4B"/>
    <w:rsid w:val="00260E91"/>
    <w:rsid w:val="00262A61"/>
    <w:rsid w:val="00263152"/>
    <w:rsid w:val="002636FC"/>
    <w:rsid w:val="002638D9"/>
    <w:rsid w:val="00263C90"/>
    <w:rsid w:val="00264238"/>
    <w:rsid w:val="00264935"/>
    <w:rsid w:val="00265F18"/>
    <w:rsid w:val="00267812"/>
    <w:rsid w:val="00267B91"/>
    <w:rsid w:val="002710BB"/>
    <w:rsid w:val="002752A7"/>
    <w:rsid w:val="00277B58"/>
    <w:rsid w:val="00280D8F"/>
    <w:rsid w:val="00281347"/>
    <w:rsid w:val="00281907"/>
    <w:rsid w:val="00282C3E"/>
    <w:rsid w:val="002857AA"/>
    <w:rsid w:val="0028582F"/>
    <w:rsid w:val="00286A27"/>
    <w:rsid w:val="00287687"/>
    <w:rsid w:val="00287C2E"/>
    <w:rsid w:val="00287FD3"/>
    <w:rsid w:val="0029048E"/>
    <w:rsid w:val="00290D8B"/>
    <w:rsid w:val="00291539"/>
    <w:rsid w:val="002933F7"/>
    <w:rsid w:val="002945D2"/>
    <w:rsid w:val="00294EBC"/>
    <w:rsid w:val="0029626C"/>
    <w:rsid w:val="00296ACA"/>
    <w:rsid w:val="00296B53"/>
    <w:rsid w:val="002A062F"/>
    <w:rsid w:val="002A0B7A"/>
    <w:rsid w:val="002A0C82"/>
    <w:rsid w:val="002A2903"/>
    <w:rsid w:val="002A6A39"/>
    <w:rsid w:val="002A7224"/>
    <w:rsid w:val="002B067F"/>
    <w:rsid w:val="002B25EB"/>
    <w:rsid w:val="002B4562"/>
    <w:rsid w:val="002B6D25"/>
    <w:rsid w:val="002B7D1D"/>
    <w:rsid w:val="002B7E6D"/>
    <w:rsid w:val="002C01C7"/>
    <w:rsid w:val="002C04CE"/>
    <w:rsid w:val="002C0964"/>
    <w:rsid w:val="002C3905"/>
    <w:rsid w:val="002C7DDE"/>
    <w:rsid w:val="002D0A09"/>
    <w:rsid w:val="002D2BA3"/>
    <w:rsid w:val="002D4EFD"/>
    <w:rsid w:val="002D506B"/>
    <w:rsid w:val="002D5D7E"/>
    <w:rsid w:val="002D73AE"/>
    <w:rsid w:val="002E111D"/>
    <w:rsid w:val="002E13B6"/>
    <w:rsid w:val="002E193A"/>
    <w:rsid w:val="002E1CD7"/>
    <w:rsid w:val="002E2016"/>
    <w:rsid w:val="002E372F"/>
    <w:rsid w:val="002E38A1"/>
    <w:rsid w:val="002E4155"/>
    <w:rsid w:val="002E53EC"/>
    <w:rsid w:val="002E7B45"/>
    <w:rsid w:val="002F01A5"/>
    <w:rsid w:val="002F0D48"/>
    <w:rsid w:val="002F3919"/>
    <w:rsid w:val="002F4012"/>
    <w:rsid w:val="002F4AF0"/>
    <w:rsid w:val="002F4FDD"/>
    <w:rsid w:val="002F540A"/>
    <w:rsid w:val="002F55D8"/>
    <w:rsid w:val="002F5A38"/>
    <w:rsid w:val="002F6EEF"/>
    <w:rsid w:val="002F797B"/>
    <w:rsid w:val="00302602"/>
    <w:rsid w:val="0030262F"/>
    <w:rsid w:val="0030413D"/>
    <w:rsid w:val="003057E9"/>
    <w:rsid w:val="0030595B"/>
    <w:rsid w:val="00305CB0"/>
    <w:rsid w:val="0030638D"/>
    <w:rsid w:val="00306772"/>
    <w:rsid w:val="00306A59"/>
    <w:rsid w:val="00306F89"/>
    <w:rsid w:val="0030729C"/>
    <w:rsid w:val="0031060A"/>
    <w:rsid w:val="0031091E"/>
    <w:rsid w:val="003119B0"/>
    <w:rsid w:val="0031253B"/>
    <w:rsid w:val="00314009"/>
    <w:rsid w:val="003147B3"/>
    <w:rsid w:val="00315B90"/>
    <w:rsid w:val="0031795E"/>
    <w:rsid w:val="0032029F"/>
    <w:rsid w:val="00321BCE"/>
    <w:rsid w:val="00322BB8"/>
    <w:rsid w:val="003230A0"/>
    <w:rsid w:val="00323546"/>
    <w:rsid w:val="003239C3"/>
    <w:rsid w:val="00327B03"/>
    <w:rsid w:val="00330499"/>
    <w:rsid w:val="00331FC6"/>
    <w:rsid w:val="0033261E"/>
    <w:rsid w:val="00332B0B"/>
    <w:rsid w:val="003331D2"/>
    <w:rsid w:val="0033430E"/>
    <w:rsid w:val="00334A11"/>
    <w:rsid w:val="00335511"/>
    <w:rsid w:val="00335BD1"/>
    <w:rsid w:val="00337C3E"/>
    <w:rsid w:val="00340988"/>
    <w:rsid w:val="003419CA"/>
    <w:rsid w:val="003437E0"/>
    <w:rsid w:val="00346A47"/>
    <w:rsid w:val="0034725A"/>
    <w:rsid w:val="00347334"/>
    <w:rsid w:val="00347B6E"/>
    <w:rsid w:val="0035067D"/>
    <w:rsid w:val="00350721"/>
    <w:rsid w:val="00350F02"/>
    <w:rsid w:val="00351D42"/>
    <w:rsid w:val="00352974"/>
    <w:rsid w:val="00352BE5"/>
    <w:rsid w:val="003534C0"/>
    <w:rsid w:val="00353C5F"/>
    <w:rsid w:val="003540B1"/>
    <w:rsid w:val="00354318"/>
    <w:rsid w:val="0035449C"/>
    <w:rsid w:val="00354A64"/>
    <w:rsid w:val="00354FD4"/>
    <w:rsid w:val="00355FC0"/>
    <w:rsid w:val="00356EBE"/>
    <w:rsid w:val="003606B4"/>
    <w:rsid w:val="00364647"/>
    <w:rsid w:val="00365913"/>
    <w:rsid w:val="0037029D"/>
    <w:rsid w:val="00370C8A"/>
    <w:rsid w:val="0037288F"/>
    <w:rsid w:val="00372E53"/>
    <w:rsid w:val="0037405F"/>
    <w:rsid w:val="00375F5B"/>
    <w:rsid w:val="00376AE8"/>
    <w:rsid w:val="00377222"/>
    <w:rsid w:val="00380C57"/>
    <w:rsid w:val="00381E2B"/>
    <w:rsid w:val="00383BFA"/>
    <w:rsid w:val="00384FE6"/>
    <w:rsid w:val="003856A6"/>
    <w:rsid w:val="00392130"/>
    <w:rsid w:val="00392E0E"/>
    <w:rsid w:val="00395323"/>
    <w:rsid w:val="00395A66"/>
    <w:rsid w:val="00396685"/>
    <w:rsid w:val="00396723"/>
    <w:rsid w:val="003A065D"/>
    <w:rsid w:val="003A55B6"/>
    <w:rsid w:val="003B035C"/>
    <w:rsid w:val="003B07A2"/>
    <w:rsid w:val="003B13FE"/>
    <w:rsid w:val="003B1AB5"/>
    <w:rsid w:val="003B4511"/>
    <w:rsid w:val="003B4C27"/>
    <w:rsid w:val="003B4C57"/>
    <w:rsid w:val="003B5BBD"/>
    <w:rsid w:val="003B6F87"/>
    <w:rsid w:val="003C0054"/>
    <w:rsid w:val="003C0851"/>
    <w:rsid w:val="003C14AB"/>
    <w:rsid w:val="003C15F0"/>
    <w:rsid w:val="003C1E7C"/>
    <w:rsid w:val="003C2A86"/>
    <w:rsid w:val="003C384D"/>
    <w:rsid w:val="003C468C"/>
    <w:rsid w:val="003C4CE5"/>
    <w:rsid w:val="003C668B"/>
    <w:rsid w:val="003D0141"/>
    <w:rsid w:val="003D0DE3"/>
    <w:rsid w:val="003D1437"/>
    <w:rsid w:val="003D1CA2"/>
    <w:rsid w:val="003D3539"/>
    <w:rsid w:val="003D4B45"/>
    <w:rsid w:val="003D54BF"/>
    <w:rsid w:val="003D629B"/>
    <w:rsid w:val="003D6FFA"/>
    <w:rsid w:val="003D7A3A"/>
    <w:rsid w:val="003E35F5"/>
    <w:rsid w:val="003E5156"/>
    <w:rsid w:val="003E788A"/>
    <w:rsid w:val="003F1B6B"/>
    <w:rsid w:val="003F1F79"/>
    <w:rsid w:val="003F2938"/>
    <w:rsid w:val="003F3CFE"/>
    <w:rsid w:val="003F4F88"/>
    <w:rsid w:val="00400273"/>
    <w:rsid w:val="00400415"/>
    <w:rsid w:val="00400F8F"/>
    <w:rsid w:val="00401075"/>
    <w:rsid w:val="00401CBD"/>
    <w:rsid w:val="00403397"/>
    <w:rsid w:val="00405597"/>
    <w:rsid w:val="004056A0"/>
    <w:rsid w:val="004071DA"/>
    <w:rsid w:val="004074B1"/>
    <w:rsid w:val="004079D1"/>
    <w:rsid w:val="00411523"/>
    <w:rsid w:val="00413E13"/>
    <w:rsid w:val="00414AC5"/>
    <w:rsid w:val="004153E9"/>
    <w:rsid w:val="00420862"/>
    <w:rsid w:val="00421A89"/>
    <w:rsid w:val="004233F9"/>
    <w:rsid w:val="00424278"/>
    <w:rsid w:val="004259A8"/>
    <w:rsid w:val="00427793"/>
    <w:rsid w:val="004277FA"/>
    <w:rsid w:val="004301A5"/>
    <w:rsid w:val="00431CBD"/>
    <w:rsid w:val="0043255A"/>
    <w:rsid w:val="00433233"/>
    <w:rsid w:val="0043371C"/>
    <w:rsid w:val="004344A6"/>
    <w:rsid w:val="004349C5"/>
    <w:rsid w:val="00436108"/>
    <w:rsid w:val="004368E1"/>
    <w:rsid w:val="00436A1E"/>
    <w:rsid w:val="00437F68"/>
    <w:rsid w:val="00441691"/>
    <w:rsid w:val="00442131"/>
    <w:rsid w:val="004440D6"/>
    <w:rsid w:val="0044451B"/>
    <w:rsid w:val="00447CAF"/>
    <w:rsid w:val="00447F5D"/>
    <w:rsid w:val="00451934"/>
    <w:rsid w:val="004522CD"/>
    <w:rsid w:val="00453BB8"/>
    <w:rsid w:val="00453DA2"/>
    <w:rsid w:val="00454103"/>
    <w:rsid w:val="00454399"/>
    <w:rsid w:val="00454ED3"/>
    <w:rsid w:val="004550CA"/>
    <w:rsid w:val="00457964"/>
    <w:rsid w:val="00462A9A"/>
    <w:rsid w:val="00463253"/>
    <w:rsid w:val="00463BA1"/>
    <w:rsid w:val="004643AF"/>
    <w:rsid w:val="00464C62"/>
    <w:rsid w:val="00465A54"/>
    <w:rsid w:val="00465C4D"/>
    <w:rsid w:val="00466209"/>
    <w:rsid w:val="00466FDC"/>
    <w:rsid w:val="00467CE9"/>
    <w:rsid w:val="00471F12"/>
    <w:rsid w:val="004727AA"/>
    <w:rsid w:val="00473959"/>
    <w:rsid w:val="00474121"/>
    <w:rsid w:val="0047453F"/>
    <w:rsid w:val="00474A2F"/>
    <w:rsid w:val="004753B1"/>
    <w:rsid w:val="004760B8"/>
    <w:rsid w:val="00476556"/>
    <w:rsid w:val="00477AD0"/>
    <w:rsid w:val="00482935"/>
    <w:rsid w:val="004837E8"/>
    <w:rsid w:val="00484A3D"/>
    <w:rsid w:val="0048581D"/>
    <w:rsid w:val="004859C3"/>
    <w:rsid w:val="00485EDF"/>
    <w:rsid w:val="00487A87"/>
    <w:rsid w:val="004904F7"/>
    <w:rsid w:val="00490A1F"/>
    <w:rsid w:val="0049113E"/>
    <w:rsid w:val="004960BF"/>
    <w:rsid w:val="004967DA"/>
    <w:rsid w:val="00497297"/>
    <w:rsid w:val="004A11B8"/>
    <w:rsid w:val="004A2B4F"/>
    <w:rsid w:val="004A2F2D"/>
    <w:rsid w:val="004A6596"/>
    <w:rsid w:val="004A75CA"/>
    <w:rsid w:val="004A7ED0"/>
    <w:rsid w:val="004B08E2"/>
    <w:rsid w:val="004B0DF2"/>
    <w:rsid w:val="004B2615"/>
    <w:rsid w:val="004B42C6"/>
    <w:rsid w:val="004B4E67"/>
    <w:rsid w:val="004B58B4"/>
    <w:rsid w:val="004B5F3C"/>
    <w:rsid w:val="004B6063"/>
    <w:rsid w:val="004B61B7"/>
    <w:rsid w:val="004B7913"/>
    <w:rsid w:val="004B7CD4"/>
    <w:rsid w:val="004C127C"/>
    <w:rsid w:val="004C1A76"/>
    <w:rsid w:val="004C2D18"/>
    <w:rsid w:val="004C2F5D"/>
    <w:rsid w:val="004C3CC5"/>
    <w:rsid w:val="004C6794"/>
    <w:rsid w:val="004D17B5"/>
    <w:rsid w:val="004D1BB2"/>
    <w:rsid w:val="004D1CAF"/>
    <w:rsid w:val="004D1D4C"/>
    <w:rsid w:val="004D26AF"/>
    <w:rsid w:val="004D438D"/>
    <w:rsid w:val="004D6786"/>
    <w:rsid w:val="004D6AA0"/>
    <w:rsid w:val="004D6EA3"/>
    <w:rsid w:val="004D790D"/>
    <w:rsid w:val="004E095F"/>
    <w:rsid w:val="004E0DC1"/>
    <w:rsid w:val="004E2BA2"/>
    <w:rsid w:val="004E33AA"/>
    <w:rsid w:val="004E4688"/>
    <w:rsid w:val="004E4ECE"/>
    <w:rsid w:val="004E5317"/>
    <w:rsid w:val="004E55B9"/>
    <w:rsid w:val="004E7BCF"/>
    <w:rsid w:val="004E7C5E"/>
    <w:rsid w:val="004F053A"/>
    <w:rsid w:val="004F0B7B"/>
    <w:rsid w:val="004F2BA1"/>
    <w:rsid w:val="004F3674"/>
    <w:rsid w:val="004F6640"/>
    <w:rsid w:val="004F6FA2"/>
    <w:rsid w:val="00500BCA"/>
    <w:rsid w:val="005023EE"/>
    <w:rsid w:val="00505354"/>
    <w:rsid w:val="005079F4"/>
    <w:rsid w:val="00507A20"/>
    <w:rsid w:val="00512813"/>
    <w:rsid w:val="00512F35"/>
    <w:rsid w:val="005133C1"/>
    <w:rsid w:val="00516884"/>
    <w:rsid w:val="0051796C"/>
    <w:rsid w:val="00517B8E"/>
    <w:rsid w:val="0052129A"/>
    <w:rsid w:val="0052149F"/>
    <w:rsid w:val="005234C2"/>
    <w:rsid w:val="00523933"/>
    <w:rsid w:val="00524715"/>
    <w:rsid w:val="0052522E"/>
    <w:rsid w:val="005257A1"/>
    <w:rsid w:val="005275DB"/>
    <w:rsid w:val="00531E0F"/>
    <w:rsid w:val="00531EC1"/>
    <w:rsid w:val="00534655"/>
    <w:rsid w:val="005355D4"/>
    <w:rsid w:val="005357CE"/>
    <w:rsid w:val="0053654A"/>
    <w:rsid w:val="005379D8"/>
    <w:rsid w:val="00542B74"/>
    <w:rsid w:val="005430A7"/>
    <w:rsid w:val="0054439D"/>
    <w:rsid w:val="00544435"/>
    <w:rsid w:val="005455D7"/>
    <w:rsid w:val="00545ACC"/>
    <w:rsid w:val="0054613F"/>
    <w:rsid w:val="005467C1"/>
    <w:rsid w:val="00546A3F"/>
    <w:rsid w:val="00546F02"/>
    <w:rsid w:val="005473CA"/>
    <w:rsid w:val="00547477"/>
    <w:rsid w:val="00550637"/>
    <w:rsid w:val="00551E54"/>
    <w:rsid w:val="00552044"/>
    <w:rsid w:val="00552A5B"/>
    <w:rsid w:val="00552BC0"/>
    <w:rsid w:val="005549B7"/>
    <w:rsid w:val="00555666"/>
    <w:rsid w:val="00557493"/>
    <w:rsid w:val="0055769A"/>
    <w:rsid w:val="0056007B"/>
    <w:rsid w:val="005603D7"/>
    <w:rsid w:val="0056041B"/>
    <w:rsid w:val="00560776"/>
    <w:rsid w:val="00561401"/>
    <w:rsid w:val="00562180"/>
    <w:rsid w:val="005630C2"/>
    <w:rsid w:val="005651F2"/>
    <w:rsid w:val="005659A4"/>
    <w:rsid w:val="00566BF2"/>
    <w:rsid w:val="00567FBF"/>
    <w:rsid w:val="00573D6D"/>
    <w:rsid w:val="0057474A"/>
    <w:rsid w:val="00574E6B"/>
    <w:rsid w:val="00575EC8"/>
    <w:rsid w:val="005770E1"/>
    <w:rsid w:val="0057789C"/>
    <w:rsid w:val="00577D7A"/>
    <w:rsid w:val="00582877"/>
    <w:rsid w:val="00585C10"/>
    <w:rsid w:val="00585D18"/>
    <w:rsid w:val="005876D8"/>
    <w:rsid w:val="00590091"/>
    <w:rsid w:val="00591410"/>
    <w:rsid w:val="0059168E"/>
    <w:rsid w:val="00591E80"/>
    <w:rsid w:val="00592118"/>
    <w:rsid w:val="0059553F"/>
    <w:rsid w:val="005974CC"/>
    <w:rsid w:val="00597CD5"/>
    <w:rsid w:val="005A06CE"/>
    <w:rsid w:val="005A5642"/>
    <w:rsid w:val="005A5777"/>
    <w:rsid w:val="005A5A76"/>
    <w:rsid w:val="005A6B6C"/>
    <w:rsid w:val="005B0037"/>
    <w:rsid w:val="005B0EA2"/>
    <w:rsid w:val="005B3818"/>
    <w:rsid w:val="005B52B1"/>
    <w:rsid w:val="005B67BD"/>
    <w:rsid w:val="005B7B04"/>
    <w:rsid w:val="005B7E26"/>
    <w:rsid w:val="005C08FA"/>
    <w:rsid w:val="005C10F2"/>
    <w:rsid w:val="005C1D26"/>
    <w:rsid w:val="005C3E17"/>
    <w:rsid w:val="005D1164"/>
    <w:rsid w:val="005D1258"/>
    <w:rsid w:val="005D14FA"/>
    <w:rsid w:val="005D523E"/>
    <w:rsid w:val="005D5F88"/>
    <w:rsid w:val="005D72BC"/>
    <w:rsid w:val="005E0542"/>
    <w:rsid w:val="005E0927"/>
    <w:rsid w:val="005E0EB8"/>
    <w:rsid w:val="005E15BA"/>
    <w:rsid w:val="005E2499"/>
    <w:rsid w:val="005E290B"/>
    <w:rsid w:val="005E306B"/>
    <w:rsid w:val="005E4E76"/>
    <w:rsid w:val="005E61DB"/>
    <w:rsid w:val="005E6278"/>
    <w:rsid w:val="005F235F"/>
    <w:rsid w:val="005F28F4"/>
    <w:rsid w:val="005F2920"/>
    <w:rsid w:val="005F39AC"/>
    <w:rsid w:val="005F6406"/>
    <w:rsid w:val="00605136"/>
    <w:rsid w:val="006063A3"/>
    <w:rsid w:val="00606F61"/>
    <w:rsid w:val="0060753A"/>
    <w:rsid w:val="0060758E"/>
    <w:rsid w:val="00607718"/>
    <w:rsid w:val="00610DCC"/>
    <w:rsid w:val="00611B73"/>
    <w:rsid w:val="006120A9"/>
    <w:rsid w:val="00612C9E"/>
    <w:rsid w:val="00614B06"/>
    <w:rsid w:val="00614DE1"/>
    <w:rsid w:val="006160F6"/>
    <w:rsid w:val="006169D0"/>
    <w:rsid w:val="00616C8F"/>
    <w:rsid w:val="00616EAA"/>
    <w:rsid w:val="00621870"/>
    <w:rsid w:val="00622EAF"/>
    <w:rsid w:val="00622F04"/>
    <w:rsid w:val="00623615"/>
    <w:rsid w:val="00624FDD"/>
    <w:rsid w:val="00626234"/>
    <w:rsid w:val="00627813"/>
    <w:rsid w:val="006319B1"/>
    <w:rsid w:val="00633FA7"/>
    <w:rsid w:val="0063436C"/>
    <w:rsid w:val="00637BB6"/>
    <w:rsid w:val="00637F5E"/>
    <w:rsid w:val="00640F86"/>
    <w:rsid w:val="00642015"/>
    <w:rsid w:val="00643045"/>
    <w:rsid w:val="006437C9"/>
    <w:rsid w:val="00645C78"/>
    <w:rsid w:val="00646470"/>
    <w:rsid w:val="00646570"/>
    <w:rsid w:val="00646699"/>
    <w:rsid w:val="006467A5"/>
    <w:rsid w:val="006467AE"/>
    <w:rsid w:val="0065007F"/>
    <w:rsid w:val="00650EC4"/>
    <w:rsid w:val="00650F0C"/>
    <w:rsid w:val="00651D15"/>
    <w:rsid w:val="006522FD"/>
    <w:rsid w:val="00652426"/>
    <w:rsid w:val="00652A51"/>
    <w:rsid w:val="00652D66"/>
    <w:rsid w:val="006530CF"/>
    <w:rsid w:val="00653346"/>
    <w:rsid w:val="00654741"/>
    <w:rsid w:val="0065519A"/>
    <w:rsid w:val="00655777"/>
    <w:rsid w:val="00656004"/>
    <w:rsid w:val="0065793E"/>
    <w:rsid w:val="00662776"/>
    <w:rsid w:val="006641A0"/>
    <w:rsid w:val="006666FB"/>
    <w:rsid w:val="0066748C"/>
    <w:rsid w:val="0066773D"/>
    <w:rsid w:val="00667F67"/>
    <w:rsid w:val="006708E4"/>
    <w:rsid w:val="00670BD0"/>
    <w:rsid w:val="006727BE"/>
    <w:rsid w:val="00672D0C"/>
    <w:rsid w:val="006733AC"/>
    <w:rsid w:val="0067752E"/>
    <w:rsid w:val="00677EB4"/>
    <w:rsid w:val="0068055C"/>
    <w:rsid w:val="00680F34"/>
    <w:rsid w:val="006815B2"/>
    <w:rsid w:val="00681C9F"/>
    <w:rsid w:val="00682060"/>
    <w:rsid w:val="006825D3"/>
    <w:rsid w:val="006826F0"/>
    <w:rsid w:val="00682AC8"/>
    <w:rsid w:val="00683195"/>
    <w:rsid w:val="0068375A"/>
    <w:rsid w:val="0068510B"/>
    <w:rsid w:val="00685E9A"/>
    <w:rsid w:val="00687E71"/>
    <w:rsid w:val="00690343"/>
    <w:rsid w:val="0069055E"/>
    <w:rsid w:val="00690DFC"/>
    <w:rsid w:val="00692DF5"/>
    <w:rsid w:val="0069397B"/>
    <w:rsid w:val="0069505B"/>
    <w:rsid w:val="006959B9"/>
    <w:rsid w:val="00695FCE"/>
    <w:rsid w:val="006973DA"/>
    <w:rsid w:val="00697795"/>
    <w:rsid w:val="00697D05"/>
    <w:rsid w:val="006A0322"/>
    <w:rsid w:val="006A045D"/>
    <w:rsid w:val="006A0C8E"/>
    <w:rsid w:val="006A2572"/>
    <w:rsid w:val="006A45A1"/>
    <w:rsid w:val="006A4E33"/>
    <w:rsid w:val="006A5561"/>
    <w:rsid w:val="006A62D1"/>
    <w:rsid w:val="006A6791"/>
    <w:rsid w:val="006A7FB3"/>
    <w:rsid w:val="006A7FB6"/>
    <w:rsid w:val="006B03FA"/>
    <w:rsid w:val="006B1660"/>
    <w:rsid w:val="006B3179"/>
    <w:rsid w:val="006B3693"/>
    <w:rsid w:val="006B43B6"/>
    <w:rsid w:val="006B55E6"/>
    <w:rsid w:val="006B5F8C"/>
    <w:rsid w:val="006B6634"/>
    <w:rsid w:val="006B728F"/>
    <w:rsid w:val="006B7390"/>
    <w:rsid w:val="006B73C5"/>
    <w:rsid w:val="006B791C"/>
    <w:rsid w:val="006C1C4A"/>
    <w:rsid w:val="006C34E1"/>
    <w:rsid w:val="006C3CD7"/>
    <w:rsid w:val="006C434D"/>
    <w:rsid w:val="006C5DBB"/>
    <w:rsid w:val="006C5EA7"/>
    <w:rsid w:val="006C74CE"/>
    <w:rsid w:val="006C752A"/>
    <w:rsid w:val="006D00F5"/>
    <w:rsid w:val="006D0991"/>
    <w:rsid w:val="006D493C"/>
    <w:rsid w:val="006D4E10"/>
    <w:rsid w:val="006D539E"/>
    <w:rsid w:val="006D7AEE"/>
    <w:rsid w:val="006E0F4A"/>
    <w:rsid w:val="006E1B6F"/>
    <w:rsid w:val="006E222F"/>
    <w:rsid w:val="006E280B"/>
    <w:rsid w:val="006E2904"/>
    <w:rsid w:val="006E3610"/>
    <w:rsid w:val="006E3819"/>
    <w:rsid w:val="006E3977"/>
    <w:rsid w:val="006E3EA3"/>
    <w:rsid w:val="006E45EC"/>
    <w:rsid w:val="006E57C3"/>
    <w:rsid w:val="006E5FAB"/>
    <w:rsid w:val="006E6C7E"/>
    <w:rsid w:val="006E7461"/>
    <w:rsid w:val="006F0838"/>
    <w:rsid w:val="006F0A22"/>
    <w:rsid w:val="006F19FC"/>
    <w:rsid w:val="006F6F4D"/>
    <w:rsid w:val="006F7134"/>
    <w:rsid w:val="006F72D9"/>
    <w:rsid w:val="006F7D3A"/>
    <w:rsid w:val="007038FE"/>
    <w:rsid w:val="00706597"/>
    <w:rsid w:val="007065AC"/>
    <w:rsid w:val="00706F6F"/>
    <w:rsid w:val="00707B59"/>
    <w:rsid w:val="007102A0"/>
    <w:rsid w:val="00710389"/>
    <w:rsid w:val="0071161C"/>
    <w:rsid w:val="007119C7"/>
    <w:rsid w:val="007127C4"/>
    <w:rsid w:val="00713216"/>
    <w:rsid w:val="007155EE"/>
    <w:rsid w:val="007160D5"/>
    <w:rsid w:val="00716115"/>
    <w:rsid w:val="0071633C"/>
    <w:rsid w:val="00716EB1"/>
    <w:rsid w:val="00717FAD"/>
    <w:rsid w:val="00720DE0"/>
    <w:rsid w:val="00721582"/>
    <w:rsid w:val="007234D6"/>
    <w:rsid w:val="007236E6"/>
    <w:rsid w:val="0072427E"/>
    <w:rsid w:val="007252FD"/>
    <w:rsid w:val="00725951"/>
    <w:rsid w:val="00730609"/>
    <w:rsid w:val="007313B7"/>
    <w:rsid w:val="00731DA2"/>
    <w:rsid w:val="0073276D"/>
    <w:rsid w:val="00734122"/>
    <w:rsid w:val="007363BD"/>
    <w:rsid w:val="00737F15"/>
    <w:rsid w:val="0074082A"/>
    <w:rsid w:val="007423F5"/>
    <w:rsid w:val="00742877"/>
    <w:rsid w:val="00742D9E"/>
    <w:rsid w:val="0074393D"/>
    <w:rsid w:val="00743991"/>
    <w:rsid w:val="00743AFD"/>
    <w:rsid w:val="00746AD4"/>
    <w:rsid w:val="0075119B"/>
    <w:rsid w:val="007515C4"/>
    <w:rsid w:val="007540CC"/>
    <w:rsid w:val="00754E40"/>
    <w:rsid w:val="00755A08"/>
    <w:rsid w:val="00755D10"/>
    <w:rsid w:val="0075616F"/>
    <w:rsid w:val="00756231"/>
    <w:rsid w:val="00756DBD"/>
    <w:rsid w:val="00757287"/>
    <w:rsid w:val="00757D3C"/>
    <w:rsid w:val="0076152A"/>
    <w:rsid w:val="00762466"/>
    <w:rsid w:val="00764146"/>
    <w:rsid w:val="007646F7"/>
    <w:rsid w:val="00765EF7"/>
    <w:rsid w:val="007663CC"/>
    <w:rsid w:val="00766C89"/>
    <w:rsid w:val="00767145"/>
    <w:rsid w:val="007673B6"/>
    <w:rsid w:val="007707AA"/>
    <w:rsid w:val="00771D67"/>
    <w:rsid w:val="0077303C"/>
    <w:rsid w:val="00774962"/>
    <w:rsid w:val="00780DCA"/>
    <w:rsid w:val="007818C9"/>
    <w:rsid w:val="00782920"/>
    <w:rsid w:val="007865E1"/>
    <w:rsid w:val="007866F2"/>
    <w:rsid w:val="00786A83"/>
    <w:rsid w:val="00786C7F"/>
    <w:rsid w:val="0079064A"/>
    <w:rsid w:val="0079221D"/>
    <w:rsid w:val="00794130"/>
    <w:rsid w:val="00794A8C"/>
    <w:rsid w:val="007A009E"/>
    <w:rsid w:val="007A01F7"/>
    <w:rsid w:val="007A0F8C"/>
    <w:rsid w:val="007A13C0"/>
    <w:rsid w:val="007A4490"/>
    <w:rsid w:val="007A4F56"/>
    <w:rsid w:val="007A5F1C"/>
    <w:rsid w:val="007A63A3"/>
    <w:rsid w:val="007A7069"/>
    <w:rsid w:val="007A70D1"/>
    <w:rsid w:val="007A72A6"/>
    <w:rsid w:val="007A7526"/>
    <w:rsid w:val="007B153E"/>
    <w:rsid w:val="007B283B"/>
    <w:rsid w:val="007B2F12"/>
    <w:rsid w:val="007B6900"/>
    <w:rsid w:val="007B6F5C"/>
    <w:rsid w:val="007B7884"/>
    <w:rsid w:val="007C0294"/>
    <w:rsid w:val="007C12CC"/>
    <w:rsid w:val="007C1322"/>
    <w:rsid w:val="007C3B0F"/>
    <w:rsid w:val="007C563E"/>
    <w:rsid w:val="007C58F6"/>
    <w:rsid w:val="007C6221"/>
    <w:rsid w:val="007C74F4"/>
    <w:rsid w:val="007C7A1B"/>
    <w:rsid w:val="007D25A6"/>
    <w:rsid w:val="007D3EE9"/>
    <w:rsid w:val="007D425A"/>
    <w:rsid w:val="007D45A9"/>
    <w:rsid w:val="007D5A19"/>
    <w:rsid w:val="007D7A2C"/>
    <w:rsid w:val="007E12E8"/>
    <w:rsid w:val="007E193D"/>
    <w:rsid w:val="007E2C0C"/>
    <w:rsid w:val="007E31A6"/>
    <w:rsid w:val="007E37B8"/>
    <w:rsid w:val="007E3FA4"/>
    <w:rsid w:val="007E4537"/>
    <w:rsid w:val="007E4F90"/>
    <w:rsid w:val="007E7475"/>
    <w:rsid w:val="007E79B1"/>
    <w:rsid w:val="007F00ED"/>
    <w:rsid w:val="007F0AA5"/>
    <w:rsid w:val="007F25C1"/>
    <w:rsid w:val="007F452A"/>
    <w:rsid w:val="007F5FAD"/>
    <w:rsid w:val="007F620C"/>
    <w:rsid w:val="007F66EC"/>
    <w:rsid w:val="007F6CB0"/>
    <w:rsid w:val="008004E8"/>
    <w:rsid w:val="00800BB6"/>
    <w:rsid w:val="00800BE0"/>
    <w:rsid w:val="00801B05"/>
    <w:rsid w:val="0080225D"/>
    <w:rsid w:val="008025D3"/>
    <w:rsid w:val="00803005"/>
    <w:rsid w:val="00803799"/>
    <w:rsid w:val="00807A32"/>
    <w:rsid w:val="00807BB1"/>
    <w:rsid w:val="008102C8"/>
    <w:rsid w:val="0081175F"/>
    <w:rsid w:val="008117D9"/>
    <w:rsid w:val="008127C3"/>
    <w:rsid w:val="0081280D"/>
    <w:rsid w:val="00813B77"/>
    <w:rsid w:val="0081715B"/>
    <w:rsid w:val="00817D26"/>
    <w:rsid w:val="00821A14"/>
    <w:rsid w:val="008220A8"/>
    <w:rsid w:val="00823D4F"/>
    <w:rsid w:val="00825C03"/>
    <w:rsid w:val="008266FA"/>
    <w:rsid w:val="0082752B"/>
    <w:rsid w:val="0083019C"/>
    <w:rsid w:val="00830484"/>
    <w:rsid w:val="0083084C"/>
    <w:rsid w:val="00830A98"/>
    <w:rsid w:val="0083100F"/>
    <w:rsid w:val="00831330"/>
    <w:rsid w:val="00831AF4"/>
    <w:rsid w:val="008345BB"/>
    <w:rsid w:val="00834CFE"/>
    <w:rsid w:val="008373DB"/>
    <w:rsid w:val="00840D1C"/>
    <w:rsid w:val="00841CA6"/>
    <w:rsid w:val="008425B7"/>
    <w:rsid w:val="00842BE8"/>
    <w:rsid w:val="00844921"/>
    <w:rsid w:val="00844C86"/>
    <w:rsid w:val="00845524"/>
    <w:rsid w:val="00847236"/>
    <w:rsid w:val="008510BC"/>
    <w:rsid w:val="0085131C"/>
    <w:rsid w:val="00851335"/>
    <w:rsid w:val="00851D92"/>
    <w:rsid w:val="00852E08"/>
    <w:rsid w:val="00854F3C"/>
    <w:rsid w:val="00857EA5"/>
    <w:rsid w:val="0086048E"/>
    <w:rsid w:val="00860A3D"/>
    <w:rsid w:val="0086190B"/>
    <w:rsid w:val="0086212D"/>
    <w:rsid w:val="008624BF"/>
    <w:rsid w:val="008631E9"/>
    <w:rsid w:val="0086322E"/>
    <w:rsid w:val="00864CF5"/>
    <w:rsid w:val="0087069A"/>
    <w:rsid w:val="00870D3F"/>
    <w:rsid w:val="0087135D"/>
    <w:rsid w:val="00873AD3"/>
    <w:rsid w:val="00874451"/>
    <w:rsid w:val="00875714"/>
    <w:rsid w:val="008771C5"/>
    <w:rsid w:val="008773AB"/>
    <w:rsid w:val="008834FA"/>
    <w:rsid w:val="00884F4B"/>
    <w:rsid w:val="0088643C"/>
    <w:rsid w:val="00887A37"/>
    <w:rsid w:val="00887FAF"/>
    <w:rsid w:val="00890772"/>
    <w:rsid w:val="008914DC"/>
    <w:rsid w:val="008935AB"/>
    <w:rsid w:val="008944AF"/>
    <w:rsid w:val="00894576"/>
    <w:rsid w:val="0089587E"/>
    <w:rsid w:val="008970D5"/>
    <w:rsid w:val="008A0734"/>
    <w:rsid w:val="008A223B"/>
    <w:rsid w:val="008A4078"/>
    <w:rsid w:val="008A4D8F"/>
    <w:rsid w:val="008A5547"/>
    <w:rsid w:val="008A773B"/>
    <w:rsid w:val="008A773E"/>
    <w:rsid w:val="008B0085"/>
    <w:rsid w:val="008B0F81"/>
    <w:rsid w:val="008B2B51"/>
    <w:rsid w:val="008B2DB5"/>
    <w:rsid w:val="008B346E"/>
    <w:rsid w:val="008B4E2A"/>
    <w:rsid w:val="008B5136"/>
    <w:rsid w:val="008B5702"/>
    <w:rsid w:val="008B68FD"/>
    <w:rsid w:val="008C1831"/>
    <w:rsid w:val="008C2AE5"/>
    <w:rsid w:val="008C2E09"/>
    <w:rsid w:val="008C32D0"/>
    <w:rsid w:val="008C3677"/>
    <w:rsid w:val="008C3970"/>
    <w:rsid w:val="008C39B6"/>
    <w:rsid w:val="008C473F"/>
    <w:rsid w:val="008C48F8"/>
    <w:rsid w:val="008C5BEC"/>
    <w:rsid w:val="008C74E6"/>
    <w:rsid w:val="008C75FA"/>
    <w:rsid w:val="008D3858"/>
    <w:rsid w:val="008D3C61"/>
    <w:rsid w:val="008D6485"/>
    <w:rsid w:val="008D706D"/>
    <w:rsid w:val="008D70D6"/>
    <w:rsid w:val="008D7542"/>
    <w:rsid w:val="008E0C18"/>
    <w:rsid w:val="008E1ADA"/>
    <w:rsid w:val="008E1C35"/>
    <w:rsid w:val="008E2427"/>
    <w:rsid w:val="008E30A5"/>
    <w:rsid w:val="008E30B9"/>
    <w:rsid w:val="008E41BA"/>
    <w:rsid w:val="008E46ED"/>
    <w:rsid w:val="008E512D"/>
    <w:rsid w:val="008E5891"/>
    <w:rsid w:val="008E5F09"/>
    <w:rsid w:val="008F1C1A"/>
    <w:rsid w:val="008F1DDA"/>
    <w:rsid w:val="008F2063"/>
    <w:rsid w:val="008F3615"/>
    <w:rsid w:val="008F39B8"/>
    <w:rsid w:val="008F4222"/>
    <w:rsid w:val="008F6979"/>
    <w:rsid w:val="00901748"/>
    <w:rsid w:val="009018E5"/>
    <w:rsid w:val="00901C1E"/>
    <w:rsid w:val="00902096"/>
    <w:rsid w:val="00902CF4"/>
    <w:rsid w:val="0090478A"/>
    <w:rsid w:val="00904E21"/>
    <w:rsid w:val="009056D3"/>
    <w:rsid w:val="00905841"/>
    <w:rsid w:val="00906A54"/>
    <w:rsid w:val="00906B65"/>
    <w:rsid w:val="00907D77"/>
    <w:rsid w:val="00910778"/>
    <w:rsid w:val="00910F99"/>
    <w:rsid w:val="00915C7A"/>
    <w:rsid w:val="00916557"/>
    <w:rsid w:val="0091669A"/>
    <w:rsid w:val="00916B28"/>
    <w:rsid w:val="00920A89"/>
    <w:rsid w:val="00921F6C"/>
    <w:rsid w:val="00922C3B"/>
    <w:rsid w:val="00922CF0"/>
    <w:rsid w:val="0092358B"/>
    <w:rsid w:val="009235E0"/>
    <w:rsid w:val="009247C4"/>
    <w:rsid w:val="00924A8B"/>
    <w:rsid w:val="0092521F"/>
    <w:rsid w:val="00926E97"/>
    <w:rsid w:val="0092700A"/>
    <w:rsid w:val="00927144"/>
    <w:rsid w:val="009306D2"/>
    <w:rsid w:val="00930739"/>
    <w:rsid w:val="00933D99"/>
    <w:rsid w:val="009346ED"/>
    <w:rsid w:val="00935053"/>
    <w:rsid w:val="0093790A"/>
    <w:rsid w:val="00941F8A"/>
    <w:rsid w:val="00943EBF"/>
    <w:rsid w:val="00945A9B"/>
    <w:rsid w:val="009464CD"/>
    <w:rsid w:val="00946760"/>
    <w:rsid w:val="009470BC"/>
    <w:rsid w:val="00947548"/>
    <w:rsid w:val="009528ED"/>
    <w:rsid w:val="00952B22"/>
    <w:rsid w:val="009542AC"/>
    <w:rsid w:val="00954F7F"/>
    <w:rsid w:val="009558A3"/>
    <w:rsid w:val="00955FEA"/>
    <w:rsid w:val="00956519"/>
    <w:rsid w:val="009618EC"/>
    <w:rsid w:val="00961BBD"/>
    <w:rsid w:val="00961F9E"/>
    <w:rsid w:val="00962308"/>
    <w:rsid w:val="0096295D"/>
    <w:rsid w:val="00964086"/>
    <w:rsid w:val="00964479"/>
    <w:rsid w:val="00965863"/>
    <w:rsid w:val="00966399"/>
    <w:rsid w:val="009669D1"/>
    <w:rsid w:val="00970924"/>
    <w:rsid w:val="009717A5"/>
    <w:rsid w:val="0097195D"/>
    <w:rsid w:val="009721A4"/>
    <w:rsid w:val="009752EE"/>
    <w:rsid w:val="00976204"/>
    <w:rsid w:val="00976D49"/>
    <w:rsid w:val="00982994"/>
    <w:rsid w:val="00984E58"/>
    <w:rsid w:val="0098561A"/>
    <w:rsid w:val="0098675D"/>
    <w:rsid w:val="009875D7"/>
    <w:rsid w:val="00990E2B"/>
    <w:rsid w:val="00993E2E"/>
    <w:rsid w:val="00994216"/>
    <w:rsid w:val="0099514C"/>
    <w:rsid w:val="00995594"/>
    <w:rsid w:val="009957C4"/>
    <w:rsid w:val="00996CE3"/>
    <w:rsid w:val="009A07C7"/>
    <w:rsid w:val="009A0958"/>
    <w:rsid w:val="009A1FE1"/>
    <w:rsid w:val="009A20D0"/>
    <w:rsid w:val="009A4BD5"/>
    <w:rsid w:val="009A5259"/>
    <w:rsid w:val="009A6CC8"/>
    <w:rsid w:val="009B38F6"/>
    <w:rsid w:val="009B5022"/>
    <w:rsid w:val="009C17E0"/>
    <w:rsid w:val="009C2134"/>
    <w:rsid w:val="009C21A8"/>
    <w:rsid w:val="009C3988"/>
    <w:rsid w:val="009C3CAF"/>
    <w:rsid w:val="009D004A"/>
    <w:rsid w:val="009D0197"/>
    <w:rsid w:val="009D08B5"/>
    <w:rsid w:val="009D11D8"/>
    <w:rsid w:val="009D19AE"/>
    <w:rsid w:val="009D1A19"/>
    <w:rsid w:val="009D2109"/>
    <w:rsid w:val="009D2805"/>
    <w:rsid w:val="009D3609"/>
    <w:rsid w:val="009D5637"/>
    <w:rsid w:val="009D621F"/>
    <w:rsid w:val="009D6A24"/>
    <w:rsid w:val="009D7994"/>
    <w:rsid w:val="009E3963"/>
    <w:rsid w:val="009E460C"/>
    <w:rsid w:val="009E46B1"/>
    <w:rsid w:val="009E7AD9"/>
    <w:rsid w:val="009E7F81"/>
    <w:rsid w:val="009F1FFE"/>
    <w:rsid w:val="009F25D1"/>
    <w:rsid w:val="009F31B2"/>
    <w:rsid w:val="009F60DF"/>
    <w:rsid w:val="00A008B8"/>
    <w:rsid w:val="00A02A6C"/>
    <w:rsid w:val="00A031A0"/>
    <w:rsid w:val="00A04DCF"/>
    <w:rsid w:val="00A066BF"/>
    <w:rsid w:val="00A06776"/>
    <w:rsid w:val="00A075EF"/>
    <w:rsid w:val="00A100BF"/>
    <w:rsid w:val="00A107A2"/>
    <w:rsid w:val="00A1253B"/>
    <w:rsid w:val="00A130E7"/>
    <w:rsid w:val="00A157CB"/>
    <w:rsid w:val="00A15DD3"/>
    <w:rsid w:val="00A17860"/>
    <w:rsid w:val="00A206CC"/>
    <w:rsid w:val="00A21609"/>
    <w:rsid w:val="00A227B0"/>
    <w:rsid w:val="00A23043"/>
    <w:rsid w:val="00A25B97"/>
    <w:rsid w:val="00A3179E"/>
    <w:rsid w:val="00A33051"/>
    <w:rsid w:val="00A33059"/>
    <w:rsid w:val="00A331CA"/>
    <w:rsid w:val="00A33805"/>
    <w:rsid w:val="00A33AFF"/>
    <w:rsid w:val="00A347D9"/>
    <w:rsid w:val="00A34AB7"/>
    <w:rsid w:val="00A34DB9"/>
    <w:rsid w:val="00A3546D"/>
    <w:rsid w:val="00A35DEB"/>
    <w:rsid w:val="00A35F7E"/>
    <w:rsid w:val="00A365D7"/>
    <w:rsid w:val="00A36E24"/>
    <w:rsid w:val="00A3731C"/>
    <w:rsid w:val="00A3757E"/>
    <w:rsid w:val="00A37985"/>
    <w:rsid w:val="00A40262"/>
    <w:rsid w:val="00A40BCF"/>
    <w:rsid w:val="00A450A0"/>
    <w:rsid w:val="00A46D08"/>
    <w:rsid w:val="00A47695"/>
    <w:rsid w:val="00A47CB3"/>
    <w:rsid w:val="00A47D1F"/>
    <w:rsid w:val="00A51687"/>
    <w:rsid w:val="00A51A79"/>
    <w:rsid w:val="00A52119"/>
    <w:rsid w:val="00A53021"/>
    <w:rsid w:val="00A53B3C"/>
    <w:rsid w:val="00A5544C"/>
    <w:rsid w:val="00A55909"/>
    <w:rsid w:val="00A56303"/>
    <w:rsid w:val="00A6216D"/>
    <w:rsid w:val="00A6271C"/>
    <w:rsid w:val="00A64962"/>
    <w:rsid w:val="00A65E47"/>
    <w:rsid w:val="00A667F0"/>
    <w:rsid w:val="00A67908"/>
    <w:rsid w:val="00A708C8"/>
    <w:rsid w:val="00A70E50"/>
    <w:rsid w:val="00A71F21"/>
    <w:rsid w:val="00A71F44"/>
    <w:rsid w:val="00A72A33"/>
    <w:rsid w:val="00A7376A"/>
    <w:rsid w:val="00A737B7"/>
    <w:rsid w:val="00A73DB8"/>
    <w:rsid w:val="00A756A8"/>
    <w:rsid w:val="00A77774"/>
    <w:rsid w:val="00A80B2E"/>
    <w:rsid w:val="00A825FB"/>
    <w:rsid w:val="00A83208"/>
    <w:rsid w:val="00A8489E"/>
    <w:rsid w:val="00A84AA3"/>
    <w:rsid w:val="00A85309"/>
    <w:rsid w:val="00A858C3"/>
    <w:rsid w:val="00A87F68"/>
    <w:rsid w:val="00A92951"/>
    <w:rsid w:val="00A94B75"/>
    <w:rsid w:val="00A94BA0"/>
    <w:rsid w:val="00A950F2"/>
    <w:rsid w:val="00A97CB1"/>
    <w:rsid w:val="00A97EBF"/>
    <w:rsid w:val="00AA04F9"/>
    <w:rsid w:val="00AA0F1D"/>
    <w:rsid w:val="00AA13B3"/>
    <w:rsid w:val="00AA1DCF"/>
    <w:rsid w:val="00AA2E6B"/>
    <w:rsid w:val="00AB1840"/>
    <w:rsid w:val="00AB2612"/>
    <w:rsid w:val="00AB56FB"/>
    <w:rsid w:val="00AB57DC"/>
    <w:rsid w:val="00AB5A01"/>
    <w:rsid w:val="00AB6B5F"/>
    <w:rsid w:val="00AB6EB6"/>
    <w:rsid w:val="00AB6FDD"/>
    <w:rsid w:val="00AC06D3"/>
    <w:rsid w:val="00AC1DC4"/>
    <w:rsid w:val="00AC2EB2"/>
    <w:rsid w:val="00AC301A"/>
    <w:rsid w:val="00AC3246"/>
    <w:rsid w:val="00AC3317"/>
    <w:rsid w:val="00AC35D7"/>
    <w:rsid w:val="00AC48EF"/>
    <w:rsid w:val="00AC4F12"/>
    <w:rsid w:val="00AC5315"/>
    <w:rsid w:val="00AC611F"/>
    <w:rsid w:val="00AC626C"/>
    <w:rsid w:val="00AC6B73"/>
    <w:rsid w:val="00AC6F1A"/>
    <w:rsid w:val="00AD192B"/>
    <w:rsid w:val="00AD28CD"/>
    <w:rsid w:val="00AD42E0"/>
    <w:rsid w:val="00AD438F"/>
    <w:rsid w:val="00AD456E"/>
    <w:rsid w:val="00AD5181"/>
    <w:rsid w:val="00AD7006"/>
    <w:rsid w:val="00AD7780"/>
    <w:rsid w:val="00AE02D5"/>
    <w:rsid w:val="00AE0937"/>
    <w:rsid w:val="00AE0A4F"/>
    <w:rsid w:val="00AE2347"/>
    <w:rsid w:val="00AE240A"/>
    <w:rsid w:val="00AE32A1"/>
    <w:rsid w:val="00AE3BB6"/>
    <w:rsid w:val="00AE4129"/>
    <w:rsid w:val="00AE529B"/>
    <w:rsid w:val="00AE5453"/>
    <w:rsid w:val="00AE56AD"/>
    <w:rsid w:val="00AE6F79"/>
    <w:rsid w:val="00AF02AD"/>
    <w:rsid w:val="00AF08CB"/>
    <w:rsid w:val="00AF1883"/>
    <w:rsid w:val="00AF7313"/>
    <w:rsid w:val="00B00884"/>
    <w:rsid w:val="00B00943"/>
    <w:rsid w:val="00B00AA8"/>
    <w:rsid w:val="00B01D46"/>
    <w:rsid w:val="00B03EA2"/>
    <w:rsid w:val="00B03F3C"/>
    <w:rsid w:val="00B04E09"/>
    <w:rsid w:val="00B0539A"/>
    <w:rsid w:val="00B05431"/>
    <w:rsid w:val="00B06CAC"/>
    <w:rsid w:val="00B06E7A"/>
    <w:rsid w:val="00B075E9"/>
    <w:rsid w:val="00B12950"/>
    <w:rsid w:val="00B13F07"/>
    <w:rsid w:val="00B14034"/>
    <w:rsid w:val="00B1413D"/>
    <w:rsid w:val="00B14842"/>
    <w:rsid w:val="00B14CF5"/>
    <w:rsid w:val="00B154C8"/>
    <w:rsid w:val="00B15D69"/>
    <w:rsid w:val="00B21AC2"/>
    <w:rsid w:val="00B21BC8"/>
    <w:rsid w:val="00B23AF1"/>
    <w:rsid w:val="00B26143"/>
    <w:rsid w:val="00B26B85"/>
    <w:rsid w:val="00B30115"/>
    <w:rsid w:val="00B329DF"/>
    <w:rsid w:val="00B34A5D"/>
    <w:rsid w:val="00B34E03"/>
    <w:rsid w:val="00B361A5"/>
    <w:rsid w:val="00B36583"/>
    <w:rsid w:val="00B372DE"/>
    <w:rsid w:val="00B4292D"/>
    <w:rsid w:val="00B42D14"/>
    <w:rsid w:val="00B43082"/>
    <w:rsid w:val="00B44EAD"/>
    <w:rsid w:val="00B47C98"/>
    <w:rsid w:val="00B47E5F"/>
    <w:rsid w:val="00B54DE8"/>
    <w:rsid w:val="00B5583D"/>
    <w:rsid w:val="00B57119"/>
    <w:rsid w:val="00B60727"/>
    <w:rsid w:val="00B612DB"/>
    <w:rsid w:val="00B64DE9"/>
    <w:rsid w:val="00B65206"/>
    <w:rsid w:val="00B66D17"/>
    <w:rsid w:val="00B66D3D"/>
    <w:rsid w:val="00B67F0A"/>
    <w:rsid w:val="00B71560"/>
    <w:rsid w:val="00B71E95"/>
    <w:rsid w:val="00B73B7D"/>
    <w:rsid w:val="00B7599E"/>
    <w:rsid w:val="00B75C78"/>
    <w:rsid w:val="00B7771A"/>
    <w:rsid w:val="00B805B7"/>
    <w:rsid w:val="00B80DFC"/>
    <w:rsid w:val="00B80EDE"/>
    <w:rsid w:val="00B81556"/>
    <w:rsid w:val="00B84254"/>
    <w:rsid w:val="00B859B8"/>
    <w:rsid w:val="00B87988"/>
    <w:rsid w:val="00B87B37"/>
    <w:rsid w:val="00B90574"/>
    <w:rsid w:val="00B90CAB"/>
    <w:rsid w:val="00B90CBD"/>
    <w:rsid w:val="00B92E98"/>
    <w:rsid w:val="00B93BA1"/>
    <w:rsid w:val="00B940B9"/>
    <w:rsid w:val="00B9529C"/>
    <w:rsid w:val="00B9543F"/>
    <w:rsid w:val="00B9553B"/>
    <w:rsid w:val="00B97D78"/>
    <w:rsid w:val="00BA3397"/>
    <w:rsid w:val="00BA36E2"/>
    <w:rsid w:val="00BA3CA3"/>
    <w:rsid w:val="00BA3D2D"/>
    <w:rsid w:val="00BA51C5"/>
    <w:rsid w:val="00BA7DC3"/>
    <w:rsid w:val="00BA7DE8"/>
    <w:rsid w:val="00BB161B"/>
    <w:rsid w:val="00BB3ECA"/>
    <w:rsid w:val="00BB471C"/>
    <w:rsid w:val="00BB4988"/>
    <w:rsid w:val="00BB573B"/>
    <w:rsid w:val="00BB5D41"/>
    <w:rsid w:val="00BB61E6"/>
    <w:rsid w:val="00BB6415"/>
    <w:rsid w:val="00BB64A1"/>
    <w:rsid w:val="00BB767C"/>
    <w:rsid w:val="00BC1890"/>
    <w:rsid w:val="00BC229A"/>
    <w:rsid w:val="00BC2AA1"/>
    <w:rsid w:val="00BC4F90"/>
    <w:rsid w:val="00BC5BA4"/>
    <w:rsid w:val="00BC5C4C"/>
    <w:rsid w:val="00BC5E0D"/>
    <w:rsid w:val="00BC6B83"/>
    <w:rsid w:val="00BC6DAD"/>
    <w:rsid w:val="00BC7C1F"/>
    <w:rsid w:val="00BD2189"/>
    <w:rsid w:val="00BD25AF"/>
    <w:rsid w:val="00BD28E6"/>
    <w:rsid w:val="00BD40F4"/>
    <w:rsid w:val="00BD5592"/>
    <w:rsid w:val="00BD5DF5"/>
    <w:rsid w:val="00BD6381"/>
    <w:rsid w:val="00BD7565"/>
    <w:rsid w:val="00BE1313"/>
    <w:rsid w:val="00BE174B"/>
    <w:rsid w:val="00BE26DA"/>
    <w:rsid w:val="00BE53FC"/>
    <w:rsid w:val="00BE5860"/>
    <w:rsid w:val="00BE78B7"/>
    <w:rsid w:val="00BE7F2B"/>
    <w:rsid w:val="00BF15BA"/>
    <w:rsid w:val="00BF38E1"/>
    <w:rsid w:val="00BF3D62"/>
    <w:rsid w:val="00BF41B8"/>
    <w:rsid w:val="00BF5678"/>
    <w:rsid w:val="00BF6322"/>
    <w:rsid w:val="00BF6518"/>
    <w:rsid w:val="00BF7150"/>
    <w:rsid w:val="00BF7568"/>
    <w:rsid w:val="00BF7FC6"/>
    <w:rsid w:val="00C01DA2"/>
    <w:rsid w:val="00C028D5"/>
    <w:rsid w:val="00C03A52"/>
    <w:rsid w:val="00C03FE1"/>
    <w:rsid w:val="00C048B1"/>
    <w:rsid w:val="00C0539B"/>
    <w:rsid w:val="00C056EE"/>
    <w:rsid w:val="00C05C8D"/>
    <w:rsid w:val="00C117A2"/>
    <w:rsid w:val="00C123F4"/>
    <w:rsid w:val="00C138C0"/>
    <w:rsid w:val="00C14470"/>
    <w:rsid w:val="00C14BC3"/>
    <w:rsid w:val="00C15341"/>
    <w:rsid w:val="00C16AF9"/>
    <w:rsid w:val="00C20E1F"/>
    <w:rsid w:val="00C215E3"/>
    <w:rsid w:val="00C227DE"/>
    <w:rsid w:val="00C230AB"/>
    <w:rsid w:val="00C2542C"/>
    <w:rsid w:val="00C26270"/>
    <w:rsid w:val="00C2654C"/>
    <w:rsid w:val="00C30E92"/>
    <w:rsid w:val="00C34221"/>
    <w:rsid w:val="00C35755"/>
    <w:rsid w:val="00C37429"/>
    <w:rsid w:val="00C405B3"/>
    <w:rsid w:val="00C406BA"/>
    <w:rsid w:val="00C411E5"/>
    <w:rsid w:val="00C41E24"/>
    <w:rsid w:val="00C43F1C"/>
    <w:rsid w:val="00C45095"/>
    <w:rsid w:val="00C452B7"/>
    <w:rsid w:val="00C45A12"/>
    <w:rsid w:val="00C45BEF"/>
    <w:rsid w:val="00C45CC5"/>
    <w:rsid w:val="00C46DC8"/>
    <w:rsid w:val="00C475D2"/>
    <w:rsid w:val="00C5118A"/>
    <w:rsid w:val="00C51F56"/>
    <w:rsid w:val="00C5216B"/>
    <w:rsid w:val="00C5240A"/>
    <w:rsid w:val="00C53BA5"/>
    <w:rsid w:val="00C53E7F"/>
    <w:rsid w:val="00C53F5E"/>
    <w:rsid w:val="00C566A8"/>
    <w:rsid w:val="00C56C4B"/>
    <w:rsid w:val="00C57C53"/>
    <w:rsid w:val="00C60BB5"/>
    <w:rsid w:val="00C62FBC"/>
    <w:rsid w:val="00C630C0"/>
    <w:rsid w:val="00C65BAC"/>
    <w:rsid w:val="00C65FAA"/>
    <w:rsid w:val="00C66881"/>
    <w:rsid w:val="00C66CA0"/>
    <w:rsid w:val="00C66CC2"/>
    <w:rsid w:val="00C670B4"/>
    <w:rsid w:val="00C670F8"/>
    <w:rsid w:val="00C70023"/>
    <w:rsid w:val="00C7050E"/>
    <w:rsid w:val="00C70E10"/>
    <w:rsid w:val="00C7143F"/>
    <w:rsid w:val="00C7317A"/>
    <w:rsid w:val="00C7443C"/>
    <w:rsid w:val="00C74A60"/>
    <w:rsid w:val="00C77B4B"/>
    <w:rsid w:val="00C77FD7"/>
    <w:rsid w:val="00C80E45"/>
    <w:rsid w:val="00C81ECD"/>
    <w:rsid w:val="00C84EF2"/>
    <w:rsid w:val="00C8530A"/>
    <w:rsid w:val="00C86579"/>
    <w:rsid w:val="00C87CFF"/>
    <w:rsid w:val="00C91EEF"/>
    <w:rsid w:val="00C92B04"/>
    <w:rsid w:val="00C93302"/>
    <w:rsid w:val="00C94027"/>
    <w:rsid w:val="00C96476"/>
    <w:rsid w:val="00C966E5"/>
    <w:rsid w:val="00C9775B"/>
    <w:rsid w:val="00C97D01"/>
    <w:rsid w:val="00C97F09"/>
    <w:rsid w:val="00CA1D22"/>
    <w:rsid w:val="00CA3DED"/>
    <w:rsid w:val="00CA4C0F"/>
    <w:rsid w:val="00CA71E8"/>
    <w:rsid w:val="00CB0A51"/>
    <w:rsid w:val="00CB36C9"/>
    <w:rsid w:val="00CB53CC"/>
    <w:rsid w:val="00CB596F"/>
    <w:rsid w:val="00CB7296"/>
    <w:rsid w:val="00CC02B6"/>
    <w:rsid w:val="00CC0515"/>
    <w:rsid w:val="00CC0C95"/>
    <w:rsid w:val="00CC1EDA"/>
    <w:rsid w:val="00CC218A"/>
    <w:rsid w:val="00CC2CE9"/>
    <w:rsid w:val="00CC2EDE"/>
    <w:rsid w:val="00CC365A"/>
    <w:rsid w:val="00CC4394"/>
    <w:rsid w:val="00CC44AE"/>
    <w:rsid w:val="00CC5671"/>
    <w:rsid w:val="00CC68F4"/>
    <w:rsid w:val="00CD1D5D"/>
    <w:rsid w:val="00CD1E58"/>
    <w:rsid w:val="00CD31F0"/>
    <w:rsid w:val="00CD3365"/>
    <w:rsid w:val="00CD41B0"/>
    <w:rsid w:val="00CD471E"/>
    <w:rsid w:val="00CD482D"/>
    <w:rsid w:val="00CD695D"/>
    <w:rsid w:val="00CD7A14"/>
    <w:rsid w:val="00CE1BD9"/>
    <w:rsid w:val="00CE2561"/>
    <w:rsid w:val="00CE2B99"/>
    <w:rsid w:val="00CE2FCF"/>
    <w:rsid w:val="00CE318F"/>
    <w:rsid w:val="00CE48ED"/>
    <w:rsid w:val="00CE67F3"/>
    <w:rsid w:val="00CE6C4B"/>
    <w:rsid w:val="00CF0797"/>
    <w:rsid w:val="00CF36D8"/>
    <w:rsid w:val="00CF3EC0"/>
    <w:rsid w:val="00CF46D5"/>
    <w:rsid w:val="00CF5C39"/>
    <w:rsid w:val="00CF5CEB"/>
    <w:rsid w:val="00CF6803"/>
    <w:rsid w:val="00CF7710"/>
    <w:rsid w:val="00CF7ADB"/>
    <w:rsid w:val="00D0033D"/>
    <w:rsid w:val="00D003FE"/>
    <w:rsid w:val="00D006B0"/>
    <w:rsid w:val="00D0080D"/>
    <w:rsid w:val="00D00BE4"/>
    <w:rsid w:val="00D022F2"/>
    <w:rsid w:val="00D02560"/>
    <w:rsid w:val="00D03EEB"/>
    <w:rsid w:val="00D04121"/>
    <w:rsid w:val="00D06B8A"/>
    <w:rsid w:val="00D111BB"/>
    <w:rsid w:val="00D13EA1"/>
    <w:rsid w:val="00D155CF"/>
    <w:rsid w:val="00D170E0"/>
    <w:rsid w:val="00D20BE7"/>
    <w:rsid w:val="00D229F0"/>
    <w:rsid w:val="00D23291"/>
    <w:rsid w:val="00D24B67"/>
    <w:rsid w:val="00D25C54"/>
    <w:rsid w:val="00D3160B"/>
    <w:rsid w:val="00D32A6A"/>
    <w:rsid w:val="00D32F80"/>
    <w:rsid w:val="00D338D3"/>
    <w:rsid w:val="00D33F03"/>
    <w:rsid w:val="00D354AB"/>
    <w:rsid w:val="00D360C6"/>
    <w:rsid w:val="00D365C0"/>
    <w:rsid w:val="00D40B36"/>
    <w:rsid w:val="00D40B48"/>
    <w:rsid w:val="00D40E99"/>
    <w:rsid w:val="00D420D7"/>
    <w:rsid w:val="00D42D0E"/>
    <w:rsid w:val="00D42E1F"/>
    <w:rsid w:val="00D43CD2"/>
    <w:rsid w:val="00D445DC"/>
    <w:rsid w:val="00D45287"/>
    <w:rsid w:val="00D4573D"/>
    <w:rsid w:val="00D4657F"/>
    <w:rsid w:val="00D46EEB"/>
    <w:rsid w:val="00D475F2"/>
    <w:rsid w:val="00D4768A"/>
    <w:rsid w:val="00D5094C"/>
    <w:rsid w:val="00D519FF"/>
    <w:rsid w:val="00D5274E"/>
    <w:rsid w:val="00D53693"/>
    <w:rsid w:val="00D537A9"/>
    <w:rsid w:val="00D54533"/>
    <w:rsid w:val="00D547AC"/>
    <w:rsid w:val="00D5490A"/>
    <w:rsid w:val="00D55561"/>
    <w:rsid w:val="00D557A0"/>
    <w:rsid w:val="00D579DC"/>
    <w:rsid w:val="00D60A82"/>
    <w:rsid w:val="00D61169"/>
    <w:rsid w:val="00D61F43"/>
    <w:rsid w:val="00D6248B"/>
    <w:rsid w:val="00D63F07"/>
    <w:rsid w:val="00D64252"/>
    <w:rsid w:val="00D664D5"/>
    <w:rsid w:val="00D66C0A"/>
    <w:rsid w:val="00D67F8F"/>
    <w:rsid w:val="00D7026F"/>
    <w:rsid w:val="00D7104E"/>
    <w:rsid w:val="00D72E5B"/>
    <w:rsid w:val="00D745C3"/>
    <w:rsid w:val="00D759B5"/>
    <w:rsid w:val="00D76FB8"/>
    <w:rsid w:val="00D8053D"/>
    <w:rsid w:val="00D8078E"/>
    <w:rsid w:val="00D828CE"/>
    <w:rsid w:val="00D8402B"/>
    <w:rsid w:val="00D84A75"/>
    <w:rsid w:val="00D85C6B"/>
    <w:rsid w:val="00D90C96"/>
    <w:rsid w:val="00D90CAD"/>
    <w:rsid w:val="00D92A5C"/>
    <w:rsid w:val="00D93747"/>
    <w:rsid w:val="00D93C60"/>
    <w:rsid w:val="00D93FCC"/>
    <w:rsid w:val="00D944F3"/>
    <w:rsid w:val="00D960A1"/>
    <w:rsid w:val="00D96C23"/>
    <w:rsid w:val="00D97010"/>
    <w:rsid w:val="00DA2236"/>
    <w:rsid w:val="00DA2485"/>
    <w:rsid w:val="00DA3338"/>
    <w:rsid w:val="00DA3CF2"/>
    <w:rsid w:val="00DA4B14"/>
    <w:rsid w:val="00DA4D00"/>
    <w:rsid w:val="00DA603B"/>
    <w:rsid w:val="00DB1C75"/>
    <w:rsid w:val="00DB24E8"/>
    <w:rsid w:val="00DB307A"/>
    <w:rsid w:val="00DB472C"/>
    <w:rsid w:val="00DB4DA3"/>
    <w:rsid w:val="00DC07A6"/>
    <w:rsid w:val="00DC1D5F"/>
    <w:rsid w:val="00DC1FAD"/>
    <w:rsid w:val="00DC20F9"/>
    <w:rsid w:val="00DC3008"/>
    <w:rsid w:val="00DC3CE9"/>
    <w:rsid w:val="00DC56ED"/>
    <w:rsid w:val="00DC6B89"/>
    <w:rsid w:val="00DC7F24"/>
    <w:rsid w:val="00DD0CEB"/>
    <w:rsid w:val="00DD23E8"/>
    <w:rsid w:val="00DD2425"/>
    <w:rsid w:val="00DD36FD"/>
    <w:rsid w:val="00DD4532"/>
    <w:rsid w:val="00DD6E27"/>
    <w:rsid w:val="00DE28C4"/>
    <w:rsid w:val="00DE29A8"/>
    <w:rsid w:val="00DE4225"/>
    <w:rsid w:val="00DE7A57"/>
    <w:rsid w:val="00DE7C1A"/>
    <w:rsid w:val="00DE7E71"/>
    <w:rsid w:val="00DF1747"/>
    <w:rsid w:val="00DF43EA"/>
    <w:rsid w:val="00DF5ED8"/>
    <w:rsid w:val="00DF5FB1"/>
    <w:rsid w:val="00DF74BB"/>
    <w:rsid w:val="00DF781B"/>
    <w:rsid w:val="00E0008B"/>
    <w:rsid w:val="00E009F3"/>
    <w:rsid w:val="00E00DDC"/>
    <w:rsid w:val="00E01FA7"/>
    <w:rsid w:val="00E039F6"/>
    <w:rsid w:val="00E041B3"/>
    <w:rsid w:val="00E0432C"/>
    <w:rsid w:val="00E048E5"/>
    <w:rsid w:val="00E06831"/>
    <w:rsid w:val="00E07B26"/>
    <w:rsid w:val="00E07F21"/>
    <w:rsid w:val="00E10044"/>
    <w:rsid w:val="00E1039C"/>
    <w:rsid w:val="00E11B1B"/>
    <w:rsid w:val="00E12E23"/>
    <w:rsid w:val="00E13FB6"/>
    <w:rsid w:val="00E1487A"/>
    <w:rsid w:val="00E16DAB"/>
    <w:rsid w:val="00E179A4"/>
    <w:rsid w:val="00E17D3B"/>
    <w:rsid w:val="00E2006D"/>
    <w:rsid w:val="00E2020E"/>
    <w:rsid w:val="00E2326F"/>
    <w:rsid w:val="00E23AAC"/>
    <w:rsid w:val="00E24432"/>
    <w:rsid w:val="00E25815"/>
    <w:rsid w:val="00E26F1D"/>
    <w:rsid w:val="00E3140F"/>
    <w:rsid w:val="00E31A51"/>
    <w:rsid w:val="00E31A7B"/>
    <w:rsid w:val="00E31D39"/>
    <w:rsid w:val="00E322A9"/>
    <w:rsid w:val="00E3275C"/>
    <w:rsid w:val="00E32769"/>
    <w:rsid w:val="00E33021"/>
    <w:rsid w:val="00E33342"/>
    <w:rsid w:val="00E3344C"/>
    <w:rsid w:val="00E3576E"/>
    <w:rsid w:val="00E35CC1"/>
    <w:rsid w:val="00E35E7C"/>
    <w:rsid w:val="00E3729E"/>
    <w:rsid w:val="00E37881"/>
    <w:rsid w:val="00E37FF1"/>
    <w:rsid w:val="00E41EC2"/>
    <w:rsid w:val="00E42958"/>
    <w:rsid w:val="00E42B06"/>
    <w:rsid w:val="00E42F10"/>
    <w:rsid w:val="00E43C88"/>
    <w:rsid w:val="00E45060"/>
    <w:rsid w:val="00E47625"/>
    <w:rsid w:val="00E503C0"/>
    <w:rsid w:val="00E52A52"/>
    <w:rsid w:val="00E543F8"/>
    <w:rsid w:val="00E54438"/>
    <w:rsid w:val="00E5530E"/>
    <w:rsid w:val="00E55DD8"/>
    <w:rsid w:val="00E55F86"/>
    <w:rsid w:val="00E57570"/>
    <w:rsid w:val="00E57F4D"/>
    <w:rsid w:val="00E57FDC"/>
    <w:rsid w:val="00E600D2"/>
    <w:rsid w:val="00E60ED6"/>
    <w:rsid w:val="00E611C6"/>
    <w:rsid w:val="00E61D69"/>
    <w:rsid w:val="00E62037"/>
    <w:rsid w:val="00E6227E"/>
    <w:rsid w:val="00E62DB3"/>
    <w:rsid w:val="00E65027"/>
    <w:rsid w:val="00E65773"/>
    <w:rsid w:val="00E65A5A"/>
    <w:rsid w:val="00E6717F"/>
    <w:rsid w:val="00E6719F"/>
    <w:rsid w:val="00E71A4E"/>
    <w:rsid w:val="00E72946"/>
    <w:rsid w:val="00E74DC2"/>
    <w:rsid w:val="00E754E9"/>
    <w:rsid w:val="00E757E9"/>
    <w:rsid w:val="00E7593F"/>
    <w:rsid w:val="00E75FF5"/>
    <w:rsid w:val="00E768F9"/>
    <w:rsid w:val="00E76AC1"/>
    <w:rsid w:val="00E771B0"/>
    <w:rsid w:val="00E77F8A"/>
    <w:rsid w:val="00E829CB"/>
    <w:rsid w:val="00E82E22"/>
    <w:rsid w:val="00E83474"/>
    <w:rsid w:val="00E83971"/>
    <w:rsid w:val="00E8554D"/>
    <w:rsid w:val="00E859F8"/>
    <w:rsid w:val="00E86422"/>
    <w:rsid w:val="00E86FBF"/>
    <w:rsid w:val="00E87AD1"/>
    <w:rsid w:val="00E87C9B"/>
    <w:rsid w:val="00E9018A"/>
    <w:rsid w:val="00E90CCC"/>
    <w:rsid w:val="00E9134C"/>
    <w:rsid w:val="00E91731"/>
    <w:rsid w:val="00E93090"/>
    <w:rsid w:val="00E93C34"/>
    <w:rsid w:val="00E93D2D"/>
    <w:rsid w:val="00E97AD2"/>
    <w:rsid w:val="00EA0C5A"/>
    <w:rsid w:val="00EA1942"/>
    <w:rsid w:val="00EA2291"/>
    <w:rsid w:val="00EA2450"/>
    <w:rsid w:val="00EA2BCA"/>
    <w:rsid w:val="00EA2C4B"/>
    <w:rsid w:val="00EA2C71"/>
    <w:rsid w:val="00EA38E8"/>
    <w:rsid w:val="00EA60DD"/>
    <w:rsid w:val="00EA7215"/>
    <w:rsid w:val="00EA76A4"/>
    <w:rsid w:val="00EA7E56"/>
    <w:rsid w:val="00EB021E"/>
    <w:rsid w:val="00EB0C4B"/>
    <w:rsid w:val="00EB0E52"/>
    <w:rsid w:val="00EB0FC5"/>
    <w:rsid w:val="00EB1F77"/>
    <w:rsid w:val="00EB7551"/>
    <w:rsid w:val="00EC0D2F"/>
    <w:rsid w:val="00EC63A7"/>
    <w:rsid w:val="00EC757A"/>
    <w:rsid w:val="00ED0D35"/>
    <w:rsid w:val="00ED0E9C"/>
    <w:rsid w:val="00ED1E20"/>
    <w:rsid w:val="00ED1EBA"/>
    <w:rsid w:val="00ED2DCC"/>
    <w:rsid w:val="00ED2FB9"/>
    <w:rsid w:val="00ED4D48"/>
    <w:rsid w:val="00ED5727"/>
    <w:rsid w:val="00ED70B4"/>
    <w:rsid w:val="00ED7E22"/>
    <w:rsid w:val="00EE1EED"/>
    <w:rsid w:val="00EE2DA4"/>
    <w:rsid w:val="00EE4005"/>
    <w:rsid w:val="00EE4C19"/>
    <w:rsid w:val="00EE6433"/>
    <w:rsid w:val="00EE6812"/>
    <w:rsid w:val="00EE7DDF"/>
    <w:rsid w:val="00EF171D"/>
    <w:rsid w:val="00EF19BF"/>
    <w:rsid w:val="00EF23AC"/>
    <w:rsid w:val="00EF36DF"/>
    <w:rsid w:val="00EF4F6D"/>
    <w:rsid w:val="00EF65C0"/>
    <w:rsid w:val="00EF7534"/>
    <w:rsid w:val="00EF7B68"/>
    <w:rsid w:val="00F00972"/>
    <w:rsid w:val="00F03B6A"/>
    <w:rsid w:val="00F03CD9"/>
    <w:rsid w:val="00F03DBA"/>
    <w:rsid w:val="00F04E06"/>
    <w:rsid w:val="00F05511"/>
    <w:rsid w:val="00F06C75"/>
    <w:rsid w:val="00F0715F"/>
    <w:rsid w:val="00F071CD"/>
    <w:rsid w:val="00F1067B"/>
    <w:rsid w:val="00F10C7F"/>
    <w:rsid w:val="00F11827"/>
    <w:rsid w:val="00F1242B"/>
    <w:rsid w:val="00F124CD"/>
    <w:rsid w:val="00F127FE"/>
    <w:rsid w:val="00F14DB7"/>
    <w:rsid w:val="00F14F6E"/>
    <w:rsid w:val="00F20361"/>
    <w:rsid w:val="00F21AB5"/>
    <w:rsid w:val="00F22ED1"/>
    <w:rsid w:val="00F24866"/>
    <w:rsid w:val="00F251D7"/>
    <w:rsid w:val="00F2667A"/>
    <w:rsid w:val="00F30258"/>
    <w:rsid w:val="00F32B6C"/>
    <w:rsid w:val="00F35673"/>
    <w:rsid w:val="00F3723E"/>
    <w:rsid w:val="00F407D9"/>
    <w:rsid w:val="00F407FC"/>
    <w:rsid w:val="00F41844"/>
    <w:rsid w:val="00F41E24"/>
    <w:rsid w:val="00F44ADA"/>
    <w:rsid w:val="00F45A66"/>
    <w:rsid w:val="00F47A5A"/>
    <w:rsid w:val="00F504AD"/>
    <w:rsid w:val="00F52B82"/>
    <w:rsid w:val="00F52C4A"/>
    <w:rsid w:val="00F54EDC"/>
    <w:rsid w:val="00F55DDE"/>
    <w:rsid w:val="00F56CB2"/>
    <w:rsid w:val="00F60526"/>
    <w:rsid w:val="00F6130E"/>
    <w:rsid w:val="00F61897"/>
    <w:rsid w:val="00F61EE2"/>
    <w:rsid w:val="00F65354"/>
    <w:rsid w:val="00F65C61"/>
    <w:rsid w:val="00F66421"/>
    <w:rsid w:val="00F66635"/>
    <w:rsid w:val="00F67DAE"/>
    <w:rsid w:val="00F717C7"/>
    <w:rsid w:val="00F72551"/>
    <w:rsid w:val="00F7314F"/>
    <w:rsid w:val="00F7320E"/>
    <w:rsid w:val="00F73983"/>
    <w:rsid w:val="00F73CC9"/>
    <w:rsid w:val="00F74313"/>
    <w:rsid w:val="00F748B8"/>
    <w:rsid w:val="00F75123"/>
    <w:rsid w:val="00F76090"/>
    <w:rsid w:val="00F80464"/>
    <w:rsid w:val="00F81072"/>
    <w:rsid w:val="00F811ED"/>
    <w:rsid w:val="00F8342E"/>
    <w:rsid w:val="00F8456D"/>
    <w:rsid w:val="00F847C6"/>
    <w:rsid w:val="00F85335"/>
    <w:rsid w:val="00F85C96"/>
    <w:rsid w:val="00F87908"/>
    <w:rsid w:val="00F87CC2"/>
    <w:rsid w:val="00F9063F"/>
    <w:rsid w:val="00F9089D"/>
    <w:rsid w:val="00F90B81"/>
    <w:rsid w:val="00F912E2"/>
    <w:rsid w:val="00F91673"/>
    <w:rsid w:val="00F91943"/>
    <w:rsid w:val="00F91DD6"/>
    <w:rsid w:val="00F935ED"/>
    <w:rsid w:val="00F949E4"/>
    <w:rsid w:val="00F9528D"/>
    <w:rsid w:val="00F957AF"/>
    <w:rsid w:val="00F96036"/>
    <w:rsid w:val="00F96886"/>
    <w:rsid w:val="00F96A6C"/>
    <w:rsid w:val="00F96F2A"/>
    <w:rsid w:val="00F97818"/>
    <w:rsid w:val="00FA1933"/>
    <w:rsid w:val="00FA2FB0"/>
    <w:rsid w:val="00FA37EF"/>
    <w:rsid w:val="00FA3A81"/>
    <w:rsid w:val="00FA534C"/>
    <w:rsid w:val="00FB0E0E"/>
    <w:rsid w:val="00FB0EBD"/>
    <w:rsid w:val="00FB1267"/>
    <w:rsid w:val="00FB1795"/>
    <w:rsid w:val="00FB27B4"/>
    <w:rsid w:val="00FB27E2"/>
    <w:rsid w:val="00FB2D03"/>
    <w:rsid w:val="00FB44B4"/>
    <w:rsid w:val="00FB44BC"/>
    <w:rsid w:val="00FB4F69"/>
    <w:rsid w:val="00FB58CE"/>
    <w:rsid w:val="00FB6922"/>
    <w:rsid w:val="00FB73F4"/>
    <w:rsid w:val="00FB784C"/>
    <w:rsid w:val="00FB7B6A"/>
    <w:rsid w:val="00FC25F3"/>
    <w:rsid w:val="00FC271A"/>
    <w:rsid w:val="00FC2C6A"/>
    <w:rsid w:val="00FC3211"/>
    <w:rsid w:val="00FC3252"/>
    <w:rsid w:val="00FC4A60"/>
    <w:rsid w:val="00FC51D4"/>
    <w:rsid w:val="00FC532D"/>
    <w:rsid w:val="00FC5B96"/>
    <w:rsid w:val="00FC5ED7"/>
    <w:rsid w:val="00FD0FA7"/>
    <w:rsid w:val="00FD2E21"/>
    <w:rsid w:val="00FD3C9B"/>
    <w:rsid w:val="00FD3D7B"/>
    <w:rsid w:val="00FD4076"/>
    <w:rsid w:val="00FD4632"/>
    <w:rsid w:val="00FD4FF4"/>
    <w:rsid w:val="00FD5282"/>
    <w:rsid w:val="00FD5B70"/>
    <w:rsid w:val="00FD6BE7"/>
    <w:rsid w:val="00FE00E1"/>
    <w:rsid w:val="00FE0B80"/>
    <w:rsid w:val="00FE1C56"/>
    <w:rsid w:val="00FE1E69"/>
    <w:rsid w:val="00FE21DA"/>
    <w:rsid w:val="00FE26B5"/>
    <w:rsid w:val="00FE2D09"/>
    <w:rsid w:val="00FE37C0"/>
    <w:rsid w:val="00FE3E44"/>
    <w:rsid w:val="00FE4E97"/>
    <w:rsid w:val="00FE5364"/>
    <w:rsid w:val="00FE5708"/>
    <w:rsid w:val="00FE5D7D"/>
    <w:rsid w:val="00FE5FD6"/>
    <w:rsid w:val="00FE7643"/>
    <w:rsid w:val="00FF1DE6"/>
    <w:rsid w:val="00FF2B47"/>
    <w:rsid w:val="00FF3EB3"/>
    <w:rsid w:val="00FF44B7"/>
    <w:rsid w:val="00FF5CD6"/>
    <w:rsid w:val="00FF5E86"/>
    <w:rsid w:val="00FF7940"/>
    <w:rsid w:val="00FF79DE"/>
    <w:rsid w:val="013935CF"/>
    <w:rsid w:val="01722EC4"/>
    <w:rsid w:val="01830C1C"/>
    <w:rsid w:val="019748B2"/>
    <w:rsid w:val="01C41C9A"/>
    <w:rsid w:val="01D8330D"/>
    <w:rsid w:val="01E4506C"/>
    <w:rsid w:val="01E57986"/>
    <w:rsid w:val="01E70E31"/>
    <w:rsid w:val="01EC2DCB"/>
    <w:rsid w:val="020E41A0"/>
    <w:rsid w:val="021A67C5"/>
    <w:rsid w:val="021C574E"/>
    <w:rsid w:val="025616EA"/>
    <w:rsid w:val="025A3BDF"/>
    <w:rsid w:val="026F360D"/>
    <w:rsid w:val="0290027F"/>
    <w:rsid w:val="02DB4F84"/>
    <w:rsid w:val="02DE7EC6"/>
    <w:rsid w:val="03073521"/>
    <w:rsid w:val="0332570B"/>
    <w:rsid w:val="038A588D"/>
    <w:rsid w:val="038C3952"/>
    <w:rsid w:val="03AC1066"/>
    <w:rsid w:val="03C801E3"/>
    <w:rsid w:val="03DB0660"/>
    <w:rsid w:val="03DC4AB5"/>
    <w:rsid w:val="03F368A0"/>
    <w:rsid w:val="03F86271"/>
    <w:rsid w:val="03FB1C17"/>
    <w:rsid w:val="040B47DE"/>
    <w:rsid w:val="04191642"/>
    <w:rsid w:val="041A69CD"/>
    <w:rsid w:val="043A31C5"/>
    <w:rsid w:val="044C7171"/>
    <w:rsid w:val="046B0E31"/>
    <w:rsid w:val="048818A4"/>
    <w:rsid w:val="04925921"/>
    <w:rsid w:val="04A91999"/>
    <w:rsid w:val="04B61030"/>
    <w:rsid w:val="04CA5672"/>
    <w:rsid w:val="04F4655E"/>
    <w:rsid w:val="0501376B"/>
    <w:rsid w:val="050672F5"/>
    <w:rsid w:val="05471769"/>
    <w:rsid w:val="054D1500"/>
    <w:rsid w:val="055602C5"/>
    <w:rsid w:val="05591BB1"/>
    <w:rsid w:val="057A5337"/>
    <w:rsid w:val="058F6DCA"/>
    <w:rsid w:val="05903A77"/>
    <w:rsid w:val="05E729A5"/>
    <w:rsid w:val="05FC3D3B"/>
    <w:rsid w:val="0609732C"/>
    <w:rsid w:val="061234AC"/>
    <w:rsid w:val="06623275"/>
    <w:rsid w:val="06674989"/>
    <w:rsid w:val="0673777A"/>
    <w:rsid w:val="067A63A8"/>
    <w:rsid w:val="06877B1B"/>
    <w:rsid w:val="06A415ED"/>
    <w:rsid w:val="06A41637"/>
    <w:rsid w:val="06A92862"/>
    <w:rsid w:val="06BD2E15"/>
    <w:rsid w:val="06C957EB"/>
    <w:rsid w:val="06D534E3"/>
    <w:rsid w:val="06E25862"/>
    <w:rsid w:val="06EF0221"/>
    <w:rsid w:val="06F24006"/>
    <w:rsid w:val="06FD6039"/>
    <w:rsid w:val="071F37E6"/>
    <w:rsid w:val="0724417B"/>
    <w:rsid w:val="074A0CF4"/>
    <w:rsid w:val="07607624"/>
    <w:rsid w:val="07696A28"/>
    <w:rsid w:val="07706FC3"/>
    <w:rsid w:val="079C0E29"/>
    <w:rsid w:val="07A43807"/>
    <w:rsid w:val="07AC62C8"/>
    <w:rsid w:val="07AF01D8"/>
    <w:rsid w:val="07D331AC"/>
    <w:rsid w:val="07D417B7"/>
    <w:rsid w:val="07E601D2"/>
    <w:rsid w:val="08260530"/>
    <w:rsid w:val="0858278A"/>
    <w:rsid w:val="08930EB4"/>
    <w:rsid w:val="08A92453"/>
    <w:rsid w:val="08BB7C21"/>
    <w:rsid w:val="08BF1AFB"/>
    <w:rsid w:val="08DB59F5"/>
    <w:rsid w:val="090328FF"/>
    <w:rsid w:val="09064400"/>
    <w:rsid w:val="090F200B"/>
    <w:rsid w:val="09230D26"/>
    <w:rsid w:val="09243C39"/>
    <w:rsid w:val="092A602C"/>
    <w:rsid w:val="092F08DF"/>
    <w:rsid w:val="093D3066"/>
    <w:rsid w:val="09585E40"/>
    <w:rsid w:val="095B630E"/>
    <w:rsid w:val="097F7841"/>
    <w:rsid w:val="098C7AA2"/>
    <w:rsid w:val="0A37637F"/>
    <w:rsid w:val="0A382975"/>
    <w:rsid w:val="0A477FDD"/>
    <w:rsid w:val="0A517371"/>
    <w:rsid w:val="0A5837AB"/>
    <w:rsid w:val="0A5C5D43"/>
    <w:rsid w:val="0A746572"/>
    <w:rsid w:val="0A782905"/>
    <w:rsid w:val="0A80132B"/>
    <w:rsid w:val="0A815138"/>
    <w:rsid w:val="0A81750C"/>
    <w:rsid w:val="0AA32092"/>
    <w:rsid w:val="0AF71FB2"/>
    <w:rsid w:val="0B0B47F4"/>
    <w:rsid w:val="0B107005"/>
    <w:rsid w:val="0B150E43"/>
    <w:rsid w:val="0B1535E9"/>
    <w:rsid w:val="0B250768"/>
    <w:rsid w:val="0B5907FC"/>
    <w:rsid w:val="0B7A238D"/>
    <w:rsid w:val="0B7B4841"/>
    <w:rsid w:val="0BA22DBD"/>
    <w:rsid w:val="0BC673E7"/>
    <w:rsid w:val="0BCD070F"/>
    <w:rsid w:val="0C4921B6"/>
    <w:rsid w:val="0C4C07B5"/>
    <w:rsid w:val="0C5304B3"/>
    <w:rsid w:val="0C552D99"/>
    <w:rsid w:val="0C575812"/>
    <w:rsid w:val="0C5865F0"/>
    <w:rsid w:val="0C920E8B"/>
    <w:rsid w:val="0C9A1806"/>
    <w:rsid w:val="0CC54867"/>
    <w:rsid w:val="0CC7094E"/>
    <w:rsid w:val="0CF05173"/>
    <w:rsid w:val="0CF56BC6"/>
    <w:rsid w:val="0CF73673"/>
    <w:rsid w:val="0D3562E8"/>
    <w:rsid w:val="0D3936DE"/>
    <w:rsid w:val="0D3D12C0"/>
    <w:rsid w:val="0D8313E6"/>
    <w:rsid w:val="0D8C2213"/>
    <w:rsid w:val="0D8E0FCB"/>
    <w:rsid w:val="0D9F0F2E"/>
    <w:rsid w:val="0DA4081D"/>
    <w:rsid w:val="0DA5197C"/>
    <w:rsid w:val="0DBF43C9"/>
    <w:rsid w:val="0DC814A9"/>
    <w:rsid w:val="0DF118D4"/>
    <w:rsid w:val="0E0A3E4B"/>
    <w:rsid w:val="0E23123A"/>
    <w:rsid w:val="0E252C04"/>
    <w:rsid w:val="0E2A3C84"/>
    <w:rsid w:val="0E54384C"/>
    <w:rsid w:val="0E5C00EB"/>
    <w:rsid w:val="0E5C7B89"/>
    <w:rsid w:val="0E623962"/>
    <w:rsid w:val="0E821C25"/>
    <w:rsid w:val="0EC22063"/>
    <w:rsid w:val="0EEC5DE7"/>
    <w:rsid w:val="0EFA460D"/>
    <w:rsid w:val="0F144A26"/>
    <w:rsid w:val="0F3623C6"/>
    <w:rsid w:val="0F642F3F"/>
    <w:rsid w:val="0F6F120E"/>
    <w:rsid w:val="0F7E0081"/>
    <w:rsid w:val="0FA10351"/>
    <w:rsid w:val="0FA65012"/>
    <w:rsid w:val="0FB24A8D"/>
    <w:rsid w:val="0FBE3343"/>
    <w:rsid w:val="0FCC2D07"/>
    <w:rsid w:val="101051ED"/>
    <w:rsid w:val="10152CEC"/>
    <w:rsid w:val="106E3FC7"/>
    <w:rsid w:val="10736B8F"/>
    <w:rsid w:val="107C6D27"/>
    <w:rsid w:val="109A19F6"/>
    <w:rsid w:val="109C115F"/>
    <w:rsid w:val="10A21763"/>
    <w:rsid w:val="10A27D6B"/>
    <w:rsid w:val="10A53DA4"/>
    <w:rsid w:val="10B01D19"/>
    <w:rsid w:val="10B50EF4"/>
    <w:rsid w:val="10BE493F"/>
    <w:rsid w:val="10C119D8"/>
    <w:rsid w:val="10C6686E"/>
    <w:rsid w:val="10E81628"/>
    <w:rsid w:val="112138D4"/>
    <w:rsid w:val="112A234C"/>
    <w:rsid w:val="113E6C4F"/>
    <w:rsid w:val="114E075D"/>
    <w:rsid w:val="115A00CE"/>
    <w:rsid w:val="117539C5"/>
    <w:rsid w:val="11786549"/>
    <w:rsid w:val="117B020E"/>
    <w:rsid w:val="118C0AF2"/>
    <w:rsid w:val="11C3631C"/>
    <w:rsid w:val="11C51A7E"/>
    <w:rsid w:val="11E15284"/>
    <w:rsid w:val="11E84071"/>
    <w:rsid w:val="11FC75D8"/>
    <w:rsid w:val="121B01EC"/>
    <w:rsid w:val="1235429B"/>
    <w:rsid w:val="126F7D88"/>
    <w:rsid w:val="127A3F82"/>
    <w:rsid w:val="127C6A74"/>
    <w:rsid w:val="12870D66"/>
    <w:rsid w:val="128C38F7"/>
    <w:rsid w:val="128F1819"/>
    <w:rsid w:val="12953170"/>
    <w:rsid w:val="129A6FC6"/>
    <w:rsid w:val="129E7D4C"/>
    <w:rsid w:val="129F0AAB"/>
    <w:rsid w:val="12A71C3F"/>
    <w:rsid w:val="12AC4576"/>
    <w:rsid w:val="12C44BA9"/>
    <w:rsid w:val="12CA6297"/>
    <w:rsid w:val="13006EB9"/>
    <w:rsid w:val="13230A32"/>
    <w:rsid w:val="132E255A"/>
    <w:rsid w:val="132E5794"/>
    <w:rsid w:val="13515FE9"/>
    <w:rsid w:val="138F76A5"/>
    <w:rsid w:val="13932414"/>
    <w:rsid w:val="13A1170A"/>
    <w:rsid w:val="13B44530"/>
    <w:rsid w:val="13BC47C2"/>
    <w:rsid w:val="13DC64AC"/>
    <w:rsid w:val="13E700D0"/>
    <w:rsid w:val="13F502C6"/>
    <w:rsid w:val="1400671F"/>
    <w:rsid w:val="142732BA"/>
    <w:rsid w:val="14295106"/>
    <w:rsid w:val="142C471C"/>
    <w:rsid w:val="1432729D"/>
    <w:rsid w:val="143966FB"/>
    <w:rsid w:val="144B270F"/>
    <w:rsid w:val="14515890"/>
    <w:rsid w:val="14782640"/>
    <w:rsid w:val="14957331"/>
    <w:rsid w:val="14E17516"/>
    <w:rsid w:val="14EA2CF5"/>
    <w:rsid w:val="14EB4FF4"/>
    <w:rsid w:val="150247F4"/>
    <w:rsid w:val="15043A3C"/>
    <w:rsid w:val="15156E62"/>
    <w:rsid w:val="15205ED5"/>
    <w:rsid w:val="1521621F"/>
    <w:rsid w:val="1528159B"/>
    <w:rsid w:val="152C2B9C"/>
    <w:rsid w:val="152D1EFB"/>
    <w:rsid w:val="15476DCC"/>
    <w:rsid w:val="15560DE6"/>
    <w:rsid w:val="155F4D4D"/>
    <w:rsid w:val="15625FC7"/>
    <w:rsid w:val="156D6E2C"/>
    <w:rsid w:val="157F3BC0"/>
    <w:rsid w:val="159151AD"/>
    <w:rsid w:val="159B32DF"/>
    <w:rsid w:val="159C2F42"/>
    <w:rsid w:val="15A46955"/>
    <w:rsid w:val="15C30FF1"/>
    <w:rsid w:val="15C840BF"/>
    <w:rsid w:val="15D02A4A"/>
    <w:rsid w:val="15D50976"/>
    <w:rsid w:val="15E94610"/>
    <w:rsid w:val="15F3746F"/>
    <w:rsid w:val="15FE2990"/>
    <w:rsid w:val="1645172D"/>
    <w:rsid w:val="1646291E"/>
    <w:rsid w:val="165669BD"/>
    <w:rsid w:val="166C1F61"/>
    <w:rsid w:val="166E2201"/>
    <w:rsid w:val="1677406C"/>
    <w:rsid w:val="16805BE0"/>
    <w:rsid w:val="16A661CD"/>
    <w:rsid w:val="16AF0C46"/>
    <w:rsid w:val="16B32D77"/>
    <w:rsid w:val="16EE1AE9"/>
    <w:rsid w:val="16EF3D0E"/>
    <w:rsid w:val="16F84AB0"/>
    <w:rsid w:val="17066FA9"/>
    <w:rsid w:val="170E57A6"/>
    <w:rsid w:val="170F2654"/>
    <w:rsid w:val="1717240D"/>
    <w:rsid w:val="1733342C"/>
    <w:rsid w:val="174224AA"/>
    <w:rsid w:val="174D2A56"/>
    <w:rsid w:val="174E2609"/>
    <w:rsid w:val="175950F9"/>
    <w:rsid w:val="17907371"/>
    <w:rsid w:val="17B52A68"/>
    <w:rsid w:val="17BD1B73"/>
    <w:rsid w:val="17F05F10"/>
    <w:rsid w:val="17F3511A"/>
    <w:rsid w:val="182F56BC"/>
    <w:rsid w:val="183236FA"/>
    <w:rsid w:val="18370C58"/>
    <w:rsid w:val="183E5A5A"/>
    <w:rsid w:val="18470B35"/>
    <w:rsid w:val="18504E4B"/>
    <w:rsid w:val="188A3342"/>
    <w:rsid w:val="18900153"/>
    <w:rsid w:val="1899650C"/>
    <w:rsid w:val="18A0482A"/>
    <w:rsid w:val="18F75E17"/>
    <w:rsid w:val="18F93E11"/>
    <w:rsid w:val="190631CB"/>
    <w:rsid w:val="190B2651"/>
    <w:rsid w:val="19196B69"/>
    <w:rsid w:val="19220239"/>
    <w:rsid w:val="193640F4"/>
    <w:rsid w:val="199715F5"/>
    <w:rsid w:val="19B9249F"/>
    <w:rsid w:val="19BE1A34"/>
    <w:rsid w:val="19C85E69"/>
    <w:rsid w:val="19DF466C"/>
    <w:rsid w:val="19E07254"/>
    <w:rsid w:val="19EB46DF"/>
    <w:rsid w:val="1A1B310D"/>
    <w:rsid w:val="1A1E1431"/>
    <w:rsid w:val="1A3110F3"/>
    <w:rsid w:val="1A6026E9"/>
    <w:rsid w:val="1A693F88"/>
    <w:rsid w:val="1A724A9D"/>
    <w:rsid w:val="1A7D1489"/>
    <w:rsid w:val="1A912399"/>
    <w:rsid w:val="1A9B4C3B"/>
    <w:rsid w:val="1ABD6F2E"/>
    <w:rsid w:val="1ADA3DE6"/>
    <w:rsid w:val="1ADD03C2"/>
    <w:rsid w:val="1AF67245"/>
    <w:rsid w:val="1AF85263"/>
    <w:rsid w:val="1B005E73"/>
    <w:rsid w:val="1B422A3C"/>
    <w:rsid w:val="1B841151"/>
    <w:rsid w:val="1B8549FE"/>
    <w:rsid w:val="1B8E467D"/>
    <w:rsid w:val="1B993955"/>
    <w:rsid w:val="1BBC22C6"/>
    <w:rsid w:val="1BBD1184"/>
    <w:rsid w:val="1BC32D96"/>
    <w:rsid w:val="1BDA14A1"/>
    <w:rsid w:val="1BDC340B"/>
    <w:rsid w:val="1BF554DD"/>
    <w:rsid w:val="1C1B7190"/>
    <w:rsid w:val="1C3248BF"/>
    <w:rsid w:val="1C6A6952"/>
    <w:rsid w:val="1C6C7C6F"/>
    <w:rsid w:val="1C707E06"/>
    <w:rsid w:val="1C915CDD"/>
    <w:rsid w:val="1CD6156D"/>
    <w:rsid w:val="1CE254EF"/>
    <w:rsid w:val="1CED116B"/>
    <w:rsid w:val="1D0E0F65"/>
    <w:rsid w:val="1D2340A9"/>
    <w:rsid w:val="1D26424E"/>
    <w:rsid w:val="1D322DE4"/>
    <w:rsid w:val="1D4B584B"/>
    <w:rsid w:val="1D7A6D68"/>
    <w:rsid w:val="1D8B05A9"/>
    <w:rsid w:val="1DAE6EE8"/>
    <w:rsid w:val="1DC94B60"/>
    <w:rsid w:val="1DF35D02"/>
    <w:rsid w:val="1E0B5246"/>
    <w:rsid w:val="1E39079F"/>
    <w:rsid w:val="1E694596"/>
    <w:rsid w:val="1E8B14CB"/>
    <w:rsid w:val="1E9E2E09"/>
    <w:rsid w:val="1EB000A7"/>
    <w:rsid w:val="1ECF4B04"/>
    <w:rsid w:val="1EF8524A"/>
    <w:rsid w:val="1EFB71AF"/>
    <w:rsid w:val="1F136AA8"/>
    <w:rsid w:val="1F1D5C19"/>
    <w:rsid w:val="1F503266"/>
    <w:rsid w:val="1F540D1D"/>
    <w:rsid w:val="1F7C18D5"/>
    <w:rsid w:val="1F832B35"/>
    <w:rsid w:val="1F970759"/>
    <w:rsid w:val="1FBD281C"/>
    <w:rsid w:val="1FEE5FEA"/>
    <w:rsid w:val="204235F3"/>
    <w:rsid w:val="20575F91"/>
    <w:rsid w:val="20875C08"/>
    <w:rsid w:val="209054EE"/>
    <w:rsid w:val="209129F6"/>
    <w:rsid w:val="209C5120"/>
    <w:rsid w:val="209D62FD"/>
    <w:rsid w:val="20BF5E62"/>
    <w:rsid w:val="20C0668F"/>
    <w:rsid w:val="20D24E13"/>
    <w:rsid w:val="20DE1E75"/>
    <w:rsid w:val="210809B8"/>
    <w:rsid w:val="21400C43"/>
    <w:rsid w:val="214A0AC0"/>
    <w:rsid w:val="21534AC7"/>
    <w:rsid w:val="215744D4"/>
    <w:rsid w:val="216E2759"/>
    <w:rsid w:val="2172645D"/>
    <w:rsid w:val="218D16C3"/>
    <w:rsid w:val="21A51534"/>
    <w:rsid w:val="21AA67E4"/>
    <w:rsid w:val="21B83A62"/>
    <w:rsid w:val="21D121FC"/>
    <w:rsid w:val="21D73103"/>
    <w:rsid w:val="21D84F88"/>
    <w:rsid w:val="21EE7567"/>
    <w:rsid w:val="21F51E4D"/>
    <w:rsid w:val="22065C17"/>
    <w:rsid w:val="222F41A4"/>
    <w:rsid w:val="22364528"/>
    <w:rsid w:val="22426E30"/>
    <w:rsid w:val="2264162B"/>
    <w:rsid w:val="228A7E95"/>
    <w:rsid w:val="228C10C0"/>
    <w:rsid w:val="22BA2653"/>
    <w:rsid w:val="22D77557"/>
    <w:rsid w:val="22E97D70"/>
    <w:rsid w:val="22F65F4A"/>
    <w:rsid w:val="23006E19"/>
    <w:rsid w:val="23026F8E"/>
    <w:rsid w:val="230A01F8"/>
    <w:rsid w:val="23201FEB"/>
    <w:rsid w:val="23333924"/>
    <w:rsid w:val="23350B99"/>
    <w:rsid w:val="23475EE7"/>
    <w:rsid w:val="234A0972"/>
    <w:rsid w:val="23506407"/>
    <w:rsid w:val="23692158"/>
    <w:rsid w:val="239806F8"/>
    <w:rsid w:val="23A52590"/>
    <w:rsid w:val="23A578C7"/>
    <w:rsid w:val="23C27FFE"/>
    <w:rsid w:val="23C86947"/>
    <w:rsid w:val="23DA5E23"/>
    <w:rsid w:val="23E8649B"/>
    <w:rsid w:val="243C2845"/>
    <w:rsid w:val="243D10A5"/>
    <w:rsid w:val="244B7AD7"/>
    <w:rsid w:val="245B7A9C"/>
    <w:rsid w:val="246103A1"/>
    <w:rsid w:val="2493682B"/>
    <w:rsid w:val="24B704E9"/>
    <w:rsid w:val="24C34A0B"/>
    <w:rsid w:val="24CC2A61"/>
    <w:rsid w:val="24CD0E85"/>
    <w:rsid w:val="24DC4713"/>
    <w:rsid w:val="24DE4A77"/>
    <w:rsid w:val="24E157EC"/>
    <w:rsid w:val="24E831D8"/>
    <w:rsid w:val="252564C8"/>
    <w:rsid w:val="2557021A"/>
    <w:rsid w:val="258D1CB1"/>
    <w:rsid w:val="25C318C9"/>
    <w:rsid w:val="25CC1121"/>
    <w:rsid w:val="25CD747F"/>
    <w:rsid w:val="25EF4F52"/>
    <w:rsid w:val="25F262F8"/>
    <w:rsid w:val="25FC4BFA"/>
    <w:rsid w:val="2603636A"/>
    <w:rsid w:val="26056112"/>
    <w:rsid w:val="261315F8"/>
    <w:rsid w:val="262E5F76"/>
    <w:rsid w:val="26493893"/>
    <w:rsid w:val="26541EAD"/>
    <w:rsid w:val="26624B83"/>
    <w:rsid w:val="26B54681"/>
    <w:rsid w:val="26C27223"/>
    <w:rsid w:val="26D00A8F"/>
    <w:rsid w:val="26D80413"/>
    <w:rsid w:val="26F64A8E"/>
    <w:rsid w:val="270142B4"/>
    <w:rsid w:val="272F2F16"/>
    <w:rsid w:val="273153CF"/>
    <w:rsid w:val="2761493E"/>
    <w:rsid w:val="27783B06"/>
    <w:rsid w:val="278E5397"/>
    <w:rsid w:val="279A4C9D"/>
    <w:rsid w:val="27A64044"/>
    <w:rsid w:val="27A96689"/>
    <w:rsid w:val="27BE7413"/>
    <w:rsid w:val="27D00289"/>
    <w:rsid w:val="27DE168A"/>
    <w:rsid w:val="27F44357"/>
    <w:rsid w:val="2816581E"/>
    <w:rsid w:val="281F2648"/>
    <w:rsid w:val="28223878"/>
    <w:rsid w:val="286144D6"/>
    <w:rsid w:val="28733F1B"/>
    <w:rsid w:val="287A1C91"/>
    <w:rsid w:val="289001EE"/>
    <w:rsid w:val="28942A08"/>
    <w:rsid w:val="28A57C91"/>
    <w:rsid w:val="28B239EB"/>
    <w:rsid w:val="29190F98"/>
    <w:rsid w:val="294D003E"/>
    <w:rsid w:val="295B59EE"/>
    <w:rsid w:val="296D7F02"/>
    <w:rsid w:val="29760979"/>
    <w:rsid w:val="29991DA3"/>
    <w:rsid w:val="299D67E0"/>
    <w:rsid w:val="29D96B5E"/>
    <w:rsid w:val="29EF5466"/>
    <w:rsid w:val="2A0E7B48"/>
    <w:rsid w:val="2A115A6A"/>
    <w:rsid w:val="2A261F74"/>
    <w:rsid w:val="2A6256E0"/>
    <w:rsid w:val="2A656B54"/>
    <w:rsid w:val="2A685ECD"/>
    <w:rsid w:val="2A961628"/>
    <w:rsid w:val="2AAA6513"/>
    <w:rsid w:val="2AB20A8A"/>
    <w:rsid w:val="2AE36FBF"/>
    <w:rsid w:val="2AE6041B"/>
    <w:rsid w:val="2AED3B46"/>
    <w:rsid w:val="2B02253A"/>
    <w:rsid w:val="2B2378D5"/>
    <w:rsid w:val="2B3C39C7"/>
    <w:rsid w:val="2B6F4B72"/>
    <w:rsid w:val="2B9571F3"/>
    <w:rsid w:val="2BA30C51"/>
    <w:rsid w:val="2BB14C0C"/>
    <w:rsid w:val="2BD85822"/>
    <w:rsid w:val="2BDA4EF5"/>
    <w:rsid w:val="2BE8554A"/>
    <w:rsid w:val="2BF65368"/>
    <w:rsid w:val="2BFE05AE"/>
    <w:rsid w:val="2C0D5A60"/>
    <w:rsid w:val="2C2E22B6"/>
    <w:rsid w:val="2C2F7B9C"/>
    <w:rsid w:val="2C4519DE"/>
    <w:rsid w:val="2C71428D"/>
    <w:rsid w:val="2C762EB6"/>
    <w:rsid w:val="2C866143"/>
    <w:rsid w:val="2C8F11C3"/>
    <w:rsid w:val="2C9D7C06"/>
    <w:rsid w:val="2C9F4829"/>
    <w:rsid w:val="2CA17D18"/>
    <w:rsid w:val="2CAC11BE"/>
    <w:rsid w:val="2CBE5270"/>
    <w:rsid w:val="2CC01DD0"/>
    <w:rsid w:val="2D071BA5"/>
    <w:rsid w:val="2D0D3E19"/>
    <w:rsid w:val="2D1214EB"/>
    <w:rsid w:val="2D195059"/>
    <w:rsid w:val="2D501554"/>
    <w:rsid w:val="2D623F4A"/>
    <w:rsid w:val="2D663F4A"/>
    <w:rsid w:val="2D6D3CA9"/>
    <w:rsid w:val="2D702AD3"/>
    <w:rsid w:val="2D7A0932"/>
    <w:rsid w:val="2DB33AB8"/>
    <w:rsid w:val="2DB7777A"/>
    <w:rsid w:val="2DEF09DF"/>
    <w:rsid w:val="2DF00B55"/>
    <w:rsid w:val="2DF664D1"/>
    <w:rsid w:val="2DFD0F46"/>
    <w:rsid w:val="2E0418DB"/>
    <w:rsid w:val="2E114596"/>
    <w:rsid w:val="2E3D4EDE"/>
    <w:rsid w:val="2E5476D1"/>
    <w:rsid w:val="2E637488"/>
    <w:rsid w:val="2E8836D3"/>
    <w:rsid w:val="2EBD7960"/>
    <w:rsid w:val="2EC50814"/>
    <w:rsid w:val="2EC96FC9"/>
    <w:rsid w:val="2F063AC1"/>
    <w:rsid w:val="2F2F7EE9"/>
    <w:rsid w:val="2F33541D"/>
    <w:rsid w:val="2F340AA1"/>
    <w:rsid w:val="2F522E3C"/>
    <w:rsid w:val="2F5F7FDF"/>
    <w:rsid w:val="2F606D8E"/>
    <w:rsid w:val="2FA17192"/>
    <w:rsid w:val="2FD51E7F"/>
    <w:rsid w:val="2FE21BEE"/>
    <w:rsid w:val="2FEF26CE"/>
    <w:rsid w:val="2FFB7A2A"/>
    <w:rsid w:val="303557DA"/>
    <w:rsid w:val="306D22E1"/>
    <w:rsid w:val="3076141A"/>
    <w:rsid w:val="30963AFE"/>
    <w:rsid w:val="30A04AF9"/>
    <w:rsid w:val="30B81561"/>
    <w:rsid w:val="30BD34DE"/>
    <w:rsid w:val="30D02984"/>
    <w:rsid w:val="30F13B2A"/>
    <w:rsid w:val="30F51356"/>
    <w:rsid w:val="31003C3E"/>
    <w:rsid w:val="31017897"/>
    <w:rsid w:val="312A5D0A"/>
    <w:rsid w:val="314B7CC6"/>
    <w:rsid w:val="31805DC3"/>
    <w:rsid w:val="31876157"/>
    <w:rsid w:val="31AA3BAB"/>
    <w:rsid w:val="31AB2B70"/>
    <w:rsid w:val="31C80816"/>
    <w:rsid w:val="31EE0938"/>
    <w:rsid w:val="32006E36"/>
    <w:rsid w:val="322A053C"/>
    <w:rsid w:val="322E7C19"/>
    <w:rsid w:val="323530C0"/>
    <w:rsid w:val="324215B0"/>
    <w:rsid w:val="32551181"/>
    <w:rsid w:val="3256372B"/>
    <w:rsid w:val="325645B2"/>
    <w:rsid w:val="326A7F02"/>
    <w:rsid w:val="326D5402"/>
    <w:rsid w:val="326D7B95"/>
    <w:rsid w:val="3280769F"/>
    <w:rsid w:val="328365DF"/>
    <w:rsid w:val="32877652"/>
    <w:rsid w:val="32C56BBB"/>
    <w:rsid w:val="330001DC"/>
    <w:rsid w:val="33076586"/>
    <w:rsid w:val="3320199F"/>
    <w:rsid w:val="33486FE2"/>
    <w:rsid w:val="33702501"/>
    <w:rsid w:val="339776F9"/>
    <w:rsid w:val="33BE617A"/>
    <w:rsid w:val="33BF568B"/>
    <w:rsid w:val="33C54192"/>
    <w:rsid w:val="33D438A8"/>
    <w:rsid w:val="33EE77D4"/>
    <w:rsid w:val="33F624DE"/>
    <w:rsid w:val="34067904"/>
    <w:rsid w:val="342743CD"/>
    <w:rsid w:val="343D09FD"/>
    <w:rsid w:val="3478657F"/>
    <w:rsid w:val="34AC7B0E"/>
    <w:rsid w:val="34B806C9"/>
    <w:rsid w:val="34BD281D"/>
    <w:rsid w:val="34D060FD"/>
    <w:rsid w:val="34F644E0"/>
    <w:rsid w:val="353A1360"/>
    <w:rsid w:val="353E3739"/>
    <w:rsid w:val="356A7FCE"/>
    <w:rsid w:val="357777ED"/>
    <w:rsid w:val="35796B0A"/>
    <w:rsid w:val="359F49FE"/>
    <w:rsid w:val="35AD219C"/>
    <w:rsid w:val="35D155F8"/>
    <w:rsid w:val="35D93022"/>
    <w:rsid w:val="35DB0F0B"/>
    <w:rsid w:val="35DB7F0D"/>
    <w:rsid w:val="35E54225"/>
    <w:rsid w:val="35EE5945"/>
    <w:rsid w:val="35F21C2B"/>
    <w:rsid w:val="36013D07"/>
    <w:rsid w:val="36026BAC"/>
    <w:rsid w:val="362678EA"/>
    <w:rsid w:val="362E4887"/>
    <w:rsid w:val="365E4B37"/>
    <w:rsid w:val="36604656"/>
    <w:rsid w:val="3674326A"/>
    <w:rsid w:val="367F44F5"/>
    <w:rsid w:val="368C11C2"/>
    <w:rsid w:val="36A764BA"/>
    <w:rsid w:val="36B21D10"/>
    <w:rsid w:val="36E06FE5"/>
    <w:rsid w:val="37645E38"/>
    <w:rsid w:val="37890089"/>
    <w:rsid w:val="378F4BD6"/>
    <w:rsid w:val="3797526D"/>
    <w:rsid w:val="37A04490"/>
    <w:rsid w:val="37AE6252"/>
    <w:rsid w:val="37BB29C3"/>
    <w:rsid w:val="37D04C71"/>
    <w:rsid w:val="3805332C"/>
    <w:rsid w:val="38181EDB"/>
    <w:rsid w:val="38210233"/>
    <w:rsid w:val="386C58D4"/>
    <w:rsid w:val="3871405C"/>
    <w:rsid w:val="387E7796"/>
    <w:rsid w:val="388E3D5A"/>
    <w:rsid w:val="38AD48BD"/>
    <w:rsid w:val="38B07964"/>
    <w:rsid w:val="38BC1DDE"/>
    <w:rsid w:val="38BF7E8C"/>
    <w:rsid w:val="38CD313C"/>
    <w:rsid w:val="38E60D5C"/>
    <w:rsid w:val="38F20C49"/>
    <w:rsid w:val="38F371B7"/>
    <w:rsid w:val="38F44097"/>
    <w:rsid w:val="38F62793"/>
    <w:rsid w:val="391D7D75"/>
    <w:rsid w:val="39300CFC"/>
    <w:rsid w:val="3933111F"/>
    <w:rsid w:val="394F522C"/>
    <w:rsid w:val="395C41A6"/>
    <w:rsid w:val="39685E4A"/>
    <w:rsid w:val="39BB10A1"/>
    <w:rsid w:val="39BD5A5C"/>
    <w:rsid w:val="39D62A1D"/>
    <w:rsid w:val="39F10D13"/>
    <w:rsid w:val="3A150C22"/>
    <w:rsid w:val="3A3071AC"/>
    <w:rsid w:val="3A323C08"/>
    <w:rsid w:val="3A33690B"/>
    <w:rsid w:val="3A434328"/>
    <w:rsid w:val="3A4B4EF0"/>
    <w:rsid w:val="3A961649"/>
    <w:rsid w:val="3A9A4A84"/>
    <w:rsid w:val="3AA03651"/>
    <w:rsid w:val="3AD15269"/>
    <w:rsid w:val="3AF54507"/>
    <w:rsid w:val="3B054F23"/>
    <w:rsid w:val="3B237814"/>
    <w:rsid w:val="3B3471E1"/>
    <w:rsid w:val="3B5264A5"/>
    <w:rsid w:val="3B593CF3"/>
    <w:rsid w:val="3B613626"/>
    <w:rsid w:val="3B617C6C"/>
    <w:rsid w:val="3B7E143B"/>
    <w:rsid w:val="3B852D17"/>
    <w:rsid w:val="3B8A490A"/>
    <w:rsid w:val="3B9E194F"/>
    <w:rsid w:val="3BB16448"/>
    <w:rsid w:val="3BB367C1"/>
    <w:rsid w:val="3BB807A0"/>
    <w:rsid w:val="3BBF383F"/>
    <w:rsid w:val="3BC177D8"/>
    <w:rsid w:val="3BD661BE"/>
    <w:rsid w:val="3BD73485"/>
    <w:rsid w:val="3BFB171C"/>
    <w:rsid w:val="3C0A63F7"/>
    <w:rsid w:val="3C120DFF"/>
    <w:rsid w:val="3C13374C"/>
    <w:rsid w:val="3C204789"/>
    <w:rsid w:val="3C456F0E"/>
    <w:rsid w:val="3C477BA1"/>
    <w:rsid w:val="3C757E05"/>
    <w:rsid w:val="3C78207F"/>
    <w:rsid w:val="3C8A61A4"/>
    <w:rsid w:val="3C8A7F52"/>
    <w:rsid w:val="3C8D7D7C"/>
    <w:rsid w:val="3CB36917"/>
    <w:rsid w:val="3D0349A1"/>
    <w:rsid w:val="3D24438B"/>
    <w:rsid w:val="3D3062D9"/>
    <w:rsid w:val="3D34361A"/>
    <w:rsid w:val="3D475640"/>
    <w:rsid w:val="3D6A1605"/>
    <w:rsid w:val="3D756BEC"/>
    <w:rsid w:val="3D837085"/>
    <w:rsid w:val="3D9F1711"/>
    <w:rsid w:val="3DBE4AEF"/>
    <w:rsid w:val="3DCF273A"/>
    <w:rsid w:val="3E0A7E9A"/>
    <w:rsid w:val="3E493AB7"/>
    <w:rsid w:val="3E6876F0"/>
    <w:rsid w:val="3E7E33A6"/>
    <w:rsid w:val="3E856188"/>
    <w:rsid w:val="3EBA3EAC"/>
    <w:rsid w:val="3ED7184D"/>
    <w:rsid w:val="3F03223E"/>
    <w:rsid w:val="3F0A1DBF"/>
    <w:rsid w:val="3F0D3E16"/>
    <w:rsid w:val="3F227CCB"/>
    <w:rsid w:val="3F335CEE"/>
    <w:rsid w:val="3F341D5E"/>
    <w:rsid w:val="3F5E3E7F"/>
    <w:rsid w:val="3F5F3B09"/>
    <w:rsid w:val="3F717B9B"/>
    <w:rsid w:val="3F975F34"/>
    <w:rsid w:val="3FAF38BA"/>
    <w:rsid w:val="3FC325D3"/>
    <w:rsid w:val="3FF72C2A"/>
    <w:rsid w:val="3FF875F1"/>
    <w:rsid w:val="3FFB2F79"/>
    <w:rsid w:val="401C1949"/>
    <w:rsid w:val="40302B8B"/>
    <w:rsid w:val="40814186"/>
    <w:rsid w:val="40A444D6"/>
    <w:rsid w:val="40B87C56"/>
    <w:rsid w:val="40C6358C"/>
    <w:rsid w:val="40C845EC"/>
    <w:rsid w:val="40E02836"/>
    <w:rsid w:val="40E46644"/>
    <w:rsid w:val="40F54BB0"/>
    <w:rsid w:val="40F60F26"/>
    <w:rsid w:val="410A78B3"/>
    <w:rsid w:val="41120F21"/>
    <w:rsid w:val="412178F5"/>
    <w:rsid w:val="41226D0B"/>
    <w:rsid w:val="412842CB"/>
    <w:rsid w:val="41315E4F"/>
    <w:rsid w:val="413760CF"/>
    <w:rsid w:val="417E1B81"/>
    <w:rsid w:val="41827002"/>
    <w:rsid w:val="418846DA"/>
    <w:rsid w:val="41921423"/>
    <w:rsid w:val="41986C6D"/>
    <w:rsid w:val="41992760"/>
    <w:rsid w:val="419A25E0"/>
    <w:rsid w:val="41AB56A9"/>
    <w:rsid w:val="41CF10D9"/>
    <w:rsid w:val="41DC785B"/>
    <w:rsid w:val="41DD04D9"/>
    <w:rsid w:val="41E15E36"/>
    <w:rsid w:val="41EC5394"/>
    <w:rsid w:val="42253EB6"/>
    <w:rsid w:val="422B6EE1"/>
    <w:rsid w:val="422E5C41"/>
    <w:rsid w:val="424629B8"/>
    <w:rsid w:val="4246635A"/>
    <w:rsid w:val="424A3659"/>
    <w:rsid w:val="42627B1D"/>
    <w:rsid w:val="427E5251"/>
    <w:rsid w:val="42851C0F"/>
    <w:rsid w:val="42A0695A"/>
    <w:rsid w:val="42A363A9"/>
    <w:rsid w:val="42AF546C"/>
    <w:rsid w:val="42B920E8"/>
    <w:rsid w:val="42C07058"/>
    <w:rsid w:val="42DD76D0"/>
    <w:rsid w:val="435A0346"/>
    <w:rsid w:val="43631F2A"/>
    <w:rsid w:val="43936B11"/>
    <w:rsid w:val="439831D7"/>
    <w:rsid w:val="43DB6F15"/>
    <w:rsid w:val="43DE04A5"/>
    <w:rsid w:val="43EC0B5A"/>
    <w:rsid w:val="43EE70D2"/>
    <w:rsid w:val="443502F7"/>
    <w:rsid w:val="4448642E"/>
    <w:rsid w:val="448F70BA"/>
    <w:rsid w:val="449A5337"/>
    <w:rsid w:val="44CC536C"/>
    <w:rsid w:val="44CC6046"/>
    <w:rsid w:val="44CE36E0"/>
    <w:rsid w:val="44DF38E1"/>
    <w:rsid w:val="44F1269C"/>
    <w:rsid w:val="450F4778"/>
    <w:rsid w:val="451E392D"/>
    <w:rsid w:val="453666B8"/>
    <w:rsid w:val="4537679D"/>
    <w:rsid w:val="458F010A"/>
    <w:rsid w:val="45A42D26"/>
    <w:rsid w:val="45B61DF8"/>
    <w:rsid w:val="45E322AD"/>
    <w:rsid w:val="45F96A04"/>
    <w:rsid w:val="460B69B4"/>
    <w:rsid w:val="46163A96"/>
    <w:rsid w:val="46197439"/>
    <w:rsid w:val="46585331"/>
    <w:rsid w:val="465D593A"/>
    <w:rsid w:val="46A91FA2"/>
    <w:rsid w:val="46D05211"/>
    <w:rsid w:val="46DA7F96"/>
    <w:rsid w:val="471B5159"/>
    <w:rsid w:val="471D7429"/>
    <w:rsid w:val="473A4785"/>
    <w:rsid w:val="47551BED"/>
    <w:rsid w:val="47564AAD"/>
    <w:rsid w:val="47571FD7"/>
    <w:rsid w:val="47D059CA"/>
    <w:rsid w:val="47F62EC7"/>
    <w:rsid w:val="481600B7"/>
    <w:rsid w:val="483D76F0"/>
    <w:rsid w:val="48700C47"/>
    <w:rsid w:val="48742EEC"/>
    <w:rsid w:val="487630FF"/>
    <w:rsid w:val="48781D80"/>
    <w:rsid w:val="4896735A"/>
    <w:rsid w:val="48A35AD3"/>
    <w:rsid w:val="48A40718"/>
    <w:rsid w:val="48A46910"/>
    <w:rsid w:val="48BA78DE"/>
    <w:rsid w:val="48BE3D75"/>
    <w:rsid w:val="48C442FF"/>
    <w:rsid w:val="48C52DD4"/>
    <w:rsid w:val="48DF299D"/>
    <w:rsid w:val="48E7312B"/>
    <w:rsid w:val="491A5936"/>
    <w:rsid w:val="4933179A"/>
    <w:rsid w:val="493347A4"/>
    <w:rsid w:val="49374F0F"/>
    <w:rsid w:val="496F47CA"/>
    <w:rsid w:val="49785C10"/>
    <w:rsid w:val="49787359"/>
    <w:rsid w:val="497D4296"/>
    <w:rsid w:val="49B26490"/>
    <w:rsid w:val="49B7512E"/>
    <w:rsid w:val="49CF27BC"/>
    <w:rsid w:val="49D92519"/>
    <w:rsid w:val="49E334C9"/>
    <w:rsid w:val="49F669BB"/>
    <w:rsid w:val="49FF1FF6"/>
    <w:rsid w:val="4A044836"/>
    <w:rsid w:val="4A0747A0"/>
    <w:rsid w:val="4A082561"/>
    <w:rsid w:val="4A126EC8"/>
    <w:rsid w:val="4A662779"/>
    <w:rsid w:val="4A6A25C4"/>
    <w:rsid w:val="4A7C789B"/>
    <w:rsid w:val="4A8626A7"/>
    <w:rsid w:val="4AB802B8"/>
    <w:rsid w:val="4ABE1A36"/>
    <w:rsid w:val="4ADD750F"/>
    <w:rsid w:val="4AE16953"/>
    <w:rsid w:val="4B083AFC"/>
    <w:rsid w:val="4B1F2DBF"/>
    <w:rsid w:val="4B436F68"/>
    <w:rsid w:val="4B581ED6"/>
    <w:rsid w:val="4B7167D8"/>
    <w:rsid w:val="4B734B07"/>
    <w:rsid w:val="4B805B0F"/>
    <w:rsid w:val="4B846C28"/>
    <w:rsid w:val="4B906C07"/>
    <w:rsid w:val="4BB72BC5"/>
    <w:rsid w:val="4BD941DC"/>
    <w:rsid w:val="4BDC1E7D"/>
    <w:rsid w:val="4BE80DBB"/>
    <w:rsid w:val="4C040FAC"/>
    <w:rsid w:val="4C07415C"/>
    <w:rsid w:val="4C296D07"/>
    <w:rsid w:val="4C3D34F4"/>
    <w:rsid w:val="4CC835CE"/>
    <w:rsid w:val="4CDA4815"/>
    <w:rsid w:val="4CE25837"/>
    <w:rsid w:val="4CF32876"/>
    <w:rsid w:val="4CF4259E"/>
    <w:rsid w:val="4D280E31"/>
    <w:rsid w:val="4D2A425E"/>
    <w:rsid w:val="4D566B01"/>
    <w:rsid w:val="4D612723"/>
    <w:rsid w:val="4D704093"/>
    <w:rsid w:val="4DAA6C09"/>
    <w:rsid w:val="4DC36489"/>
    <w:rsid w:val="4DC36FE2"/>
    <w:rsid w:val="4DC926B8"/>
    <w:rsid w:val="4DD53DDE"/>
    <w:rsid w:val="4DDF3C37"/>
    <w:rsid w:val="4DEE7011"/>
    <w:rsid w:val="4DF42B2A"/>
    <w:rsid w:val="4E2370F9"/>
    <w:rsid w:val="4E3106CC"/>
    <w:rsid w:val="4E6F0159"/>
    <w:rsid w:val="4E6F51FA"/>
    <w:rsid w:val="4E752CCB"/>
    <w:rsid w:val="4E77525B"/>
    <w:rsid w:val="4E8E534C"/>
    <w:rsid w:val="4E9C23B1"/>
    <w:rsid w:val="4EBB1411"/>
    <w:rsid w:val="4EBE3EF9"/>
    <w:rsid w:val="4EC050FE"/>
    <w:rsid w:val="4ECC4612"/>
    <w:rsid w:val="4ED54860"/>
    <w:rsid w:val="4F340E07"/>
    <w:rsid w:val="4F83004A"/>
    <w:rsid w:val="4F8C4EDF"/>
    <w:rsid w:val="4F9B4AD0"/>
    <w:rsid w:val="4FA5268D"/>
    <w:rsid w:val="4FAE3B00"/>
    <w:rsid w:val="4FB5758F"/>
    <w:rsid w:val="4FB837C7"/>
    <w:rsid w:val="4FC24EF7"/>
    <w:rsid w:val="4FE11671"/>
    <w:rsid w:val="500B1687"/>
    <w:rsid w:val="501E61D0"/>
    <w:rsid w:val="5052718F"/>
    <w:rsid w:val="50673B9C"/>
    <w:rsid w:val="50702EAC"/>
    <w:rsid w:val="50933154"/>
    <w:rsid w:val="50990C71"/>
    <w:rsid w:val="50BA6D1A"/>
    <w:rsid w:val="50BE3231"/>
    <w:rsid w:val="50D50E24"/>
    <w:rsid w:val="50E05F3B"/>
    <w:rsid w:val="50F970E0"/>
    <w:rsid w:val="51027519"/>
    <w:rsid w:val="510502E2"/>
    <w:rsid w:val="51166739"/>
    <w:rsid w:val="51245F47"/>
    <w:rsid w:val="513149E8"/>
    <w:rsid w:val="514849A1"/>
    <w:rsid w:val="51527346"/>
    <w:rsid w:val="515F6DA0"/>
    <w:rsid w:val="51827980"/>
    <w:rsid w:val="51A50FCA"/>
    <w:rsid w:val="51A74BEC"/>
    <w:rsid w:val="51AA5D43"/>
    <w:rsid w:val="51D40EEC"/>
    <w:rsid w:val="52191B05"/>
    <w:rsid w:val="52210DB8"/>
    <w:rsid w:val="52361BBB"/>
    <w:rsid w:val="52491180"/>
    <w:rsid w:val="524933C5"/>
    <w:rsid w:val="52766491"/>
    <w:rsid w:val="528371DC"/>
    <w:rsid w:val="52890452"/>
    <w:rsid w:val="52972827"/>
    <w:rsid w:val="52C60F13"/>
    <w:rsid w:val="52C75097"/>
    <w:rsid w:val="52D420DE"/>
    <w:rsid w:val="52ED010A"/>
    <w:rsid w:val="52F3153B"/>
    <w:rsid w:val="53322C8F"/>
    <w:rsid w:val="53551776"/>
    <w:rsid w:val="53A34C67"/>
    <w:rsid w:val="53AC164E"/>
    <w:rsid w:val="53AE59AE"/>
    <w:rsid w:val="53D238F4"/>
    <w:rsid w:val="53EF0E51"/>
    <w:rsid w:val="53F817ED"/>
    <w:rsid w:val="53F9590A"/>
    <w:rsid w:val="53FB6694"/>
    <w:rsid w:val="54144447"/>
    <w:rsid w:val="541B2F5E"/>
    <w:rsid w:val="542340FE"/>
    <w:rsid w:val="542F3CEC"/>
    <w:rsid w:val="5449392A"/>
    <w:rsid w:val="546B2019"/>
    <w:rsid w:val="546B5A18"/>
    <w:rsid w:val="54716493"/>
    <w:rsid w:val="5475045E"/>
    <w:rsid w:val="548D7071"/>
    <w:rsid w:val="54924127"/>
    <w:rsid w:val="54A81174"/>
    <w:rsid w:val="54CB2D89"/>
    <w:rsid w:val="54DD49D9"/>
    <w:rsid w:val="54EB6F51"/>
    <w:rsid w:val="55195C87"/>
    <w:rsid w:val="55205406"/>
    <w:rsid w:val="55222270"/>
    <w:rsid w:val="5528622B"/>
    <w:rsid w:val="552D7CB9"/>
    <w:rsid w:val="55300F0B"/>
    <w:rsid w:val="554E7153"/>
    <w:rsid w:val="555E3FF1"/>
    <w:rsid w:val="5564488B"/>
    <w:rsid w:val="55660840"/>
    <w:rsid w:val="556F197F"/>
    <w:rsid w:val="557E7559"/>
    <w:rsid w:val="558148CD"/>
    <w:rsid w:val="55B858D3"/>
    <w:rsid w:val="55CE4974"/>
    <w:rsid w:val="55D10048"/>
    <w:rsid w:val="55DC72ED"/>
    <w:rsid w:val="5644221D"/>
    <w:rsid w:val="56661191"/>
    <w:rsid w:val="566B3FFA"/>
    <w:rsid w:val="568A1750"/>
    <w:rsid w:val="56925160"/>
    <w:rsid w:val="56A14A83"/>
    <w:rsid w:val="56AC737D"/>
    <w:rsid w:val="56B52EB5"/>
    <w:rsid w:val="56C61853"/>
    <w:rsid w:val="56F8292A"/>
    <w:rsid w:val="56FF2C90"/>
    <w:rsid w:val="57016089"/>
    <w:rsid w:val="572C7C65"/>
    <w:rsid w:val="5748082F"/>
    <w:rsid w:val="574843B9"/>
    <w:rsid w:val="5766210A"/>
    <w:rsid w:val="578263B7"/>
    <w:rsid w:val="5799331A"/>
    <w:rsid w:val="57C3028A"/>
    <w:rsid w:val="57D8233C"/>
    <w:rsid w:val="57E52D01"/>
    <w:rsid w:val="57ED22C3"/>
    <w:rsid w:val="57FC7B3C"/>
    <w:rsid w:val="580027BB"/>
    <w:rsid w:val="5813187B"/>
    <w:rsid w:val="58506FF8"/>
    <w:rsid w:val="587C7C95"/>
    <w:rsid w:val="58A03054"/>
    <w:rsid w:val="58AF705F"/>
    <w:rsid w:val="58D30276"/>
    <w:rsid w:val="58E14988"/>
    <w:rsid w:val="59057217"/>
    <w:rsid w:val="59291731"/>
    <w:rsid w:val="59390302"/>
    <w:rsid w:val="593D4699"/>
    <w:rsid w:val="597002E8"/>
    <w:rsid w:val="597471AC"/>
    <w:rsid w:val="597977C2"/>
    <w:rsid w:val="5983507F"/>
    <w:rsid w:val="598C76F3"/>
    <w:rsid w:val="599A2EC5"/>
    <w:rsid w:val="599F2A22"/>
    <w:rsid w:val="599F2C96"/>
    <w:rsid w:val="599F7A52"/>
    <w:rsid w:val="59A7548F"/>
    <w:rsid w:val="59BD3D92"/>
    <w:rsid w:val="59C03BAA"/>
    <w:rsid w:val="59C553AE"/>
    <w:rsid w:val="59C623F9"/>
    <w:rsid w:val="59D81EA5"/>
    <w:rsid w:val="59E578A1"/>
    <w:rsid w:val="59FC78DD"/>
    <w:rsid w:val="5A12246F"/>
    <w:rsid w:val="5A372E6A"/>
    <w:rsid w:val="5A531EEC"/>
    <w:rsid w:val="5A570872"/>
    <w:rsid w:val="5A595B4E"/>
    <w:rsid w:val="5A6A5F62"/>
    <w:rsid w:val="5A9B7A35"/>
    <w:rsid w:val="5A9D2ABC"/>
    <w:rsid w:val="5ABA6C69"/>
    <w:rsid w:val="5ABA75C7"/>
    <w:rsid w:val="5AD12BCE"/>
    <w:rsid w:val="5AEA6687"/>
    <w:rsid w:val="5AF22828"/>
    <w:rsid w:val="5AFE0F09"/>
    <w:rsid w:val="5B021718"/>
    <w:rsid w:val="5B3064E2"/>
    <w:rsid w:val="5B375F07"/>
    <w:rsid w:val="5B38144E"/>
    <w:rsid w:val="5B5A16F5"/>
    <w:rsid w:val="5B623F23"/>
    <w:rsid w:val="5B8B76AC"/>
    <w:rsid w:val="5B8F2ABB"/>
    <w:rsid w:val="5BCA3C24"/>
    <w:rsid w:val="5BDC09DF"/>
    <w:rsid w:val="5BE0161E"/>
    <w:rsid w:val="5BE562ED"/>
    <w:rsid w:val="5BF90DE6"/>
    <w:rsid w:val="5C027335"/>
    <w:rsid w:val="5C07695D"/>
    <w:rsid w:val="5C345F2B"/>
    <w:rsid w:val="5C445136"/>
    <w:rsid w:val="5C4609CD"/>
    <w:rsid w:val="5C826234"/>
    <w:rsid w:val="5C8F26DA"/>
    <w:rsid w:val="5CA07D43"/>
    <w:rsid w:val="5CA4058E"/>
    <w:rsid w:val="5CED2217"/>
    <w:rsid w:val="5D015A85"/>
    <w:rsid w:val="5D11784A"/>
    <w:rsid w:val="5D15239E"/>
    <w:rsid w:val="5D440AF2"/>
    <w:rsid w:val="5D543E38"/>
    <w:rsid w:val="5D563A15"/>
    <w:rsid w:val="5D6C266E"/>
    <w:rsid w:val="5D6D39B0"/>
    <w:rsid w:val="5D75500F"/>
    <w:rsid w:val="5D90708E"/>
    <w:rsid w:val="5DDC0845"/>
    <w:rsid w:val="5DDC75A5"/>
    <w:rsid w:val="5DDE7BE0"/>
    <w:rsid w:val="5DEA140B"/>
    <w:rsid w:val="5DEE275A"/>
    <w:rsid w:val="5E1C6B1F"/>
    <w:rsid w:val="5E1D5A38"/>
    <w:rsid w:val="5E1D6013"/>
    <w:rsid w:val="5E2168E8"/>
    <w:rsid w:val="5E441DD9"/>
    <w:rsid w:val="5E6260D1"/>
    <w:rsid w:val="5E7835E8"/>
    <w:rsid w:val="5E926399"/>
    <w:rsid w:val="5EA47E69"/>
    <w:rsid w:val="5EAA10A8"/>
    <w:rsid w:val="5EAC69E8"/>
    <w:rsid w:val="5EB2191C"/>
    <w:rsid w:val="5EBC3A76"/>
    <w:rsid w:val="5EEC53F4"/>
    <w:rsid w:val="5F0B5B69"/>
    <w:rsid w:val="5F100333"/>
    <w:rsid w:val="5F166840"/>
    <w:rsid w:val="5F2723CA"/>
    <w:rsid w:val="5F2A0F77"/>
    <w:rsid w:val="5F3F6522"/>
    <w:rsid w:val="5F4611CD"/>
    <w:rsid w:val="5F642FA3"/>
    <w:rsid w:val="5F650670"/>
    <w:rsid w:val="5F696357"/>
    <w:rsid w:val="5F755C05"/>
    <w:rsid w:val="5F7D4A81"/>
    <w:rsid w:val="5F9D56B5"/>
    <w:rsid w:val="5FE7031D"/>
    <w:rsid w:val="5FEA55F4"/>
    <w:rsid w:val="5FED224E"/>
    <w:rsid w:val="600678C7"/>
    <w:rsid w:val="600C170D"/>
    <w:rsid w:val="603D716A"/>
    <w:rsid w:val="604A33D1"/>
    <w:rsid w:val="604E2E52"/>
    <w:rsid w:val="605A356B"/>
    <w:rsid w:val="60714E1B"/>
    <w:rsid w:val="60930CC5"/>
    <w:rsid w:val="6097424E"/>
    <w:rsid w:val="60C04618"/>
    <w:rsid w:val="60FA123E"/>
    <w:rsid w:val="61093F87"/>
    <w:rsid w:val="611073CF"/>
    <w:rsid w:val="61185068"/>
    <w:rsid w:val="611F4AC8"/>
    <w:rsid w:val="61254E53"/>
    <w:rsid w:val="613A1A48"/>
    <w:rsid w:val="6152740D"/>
    <w:rsid w:val="61717E6A"/>
    <w:rsid w:val="618A321C"/>
    <w:rsid w:val="619903FA"/>
    <w:rsid w:val="61D76544"/>
    <w:rsid w:val="61DF3966"/>
    <w:rsid w:val="61E238A9"/>
    <w:rsid w:val="61E31C4D"/>
    <w:rsid w:val="61F204C6"/>
    <w:rsid w:val="620D0B5A"/>
    <w:rsid w:val="62236E75"/>
    <w:rsid w:val="623C4D16"/>
    <w:rsid w:val="62645D3B"/>
    <w:rsid w:val="6293212C"/>
    <w:rsid w:val="62D70C23"/>
    <w:rsid w:val="62DB07C5"/>
    <w:rsid w:val="62E8298F"/>
    <w:rsid w:val="62FD4196"/>
    <w:rsid w:val="6300461F"/>
    <w:rsid w:val="630819BC"/>
    <w:rsid w:val="631347ED"/>
    <w:rsid w:val="631F3A95"/>
    <w:rsid w:val="63265DEF"/>
    <w:rsid w:val="634267CA"/>
    <w:rsid w:val="634B099F"/>
    <w:rsid w:val="6369786F"/>
    <w:rsid w:val="63895A7D"/>
    <w:rsid w:val="639256A3"/>
    <w:rsid w:val="639A2728"/>
    <w:rsid w:val="63B526A9"/>
    <w:rsid w:val="63B72D40"/>
    <w:rsid w:val="63E042CF"/>
    <w:rsid w:val="63EC405A"/>
    <w:rsid w:val="63F45B9F"/>
    <w:rsid w:val="640D0011"/>
    <w:rsid w:val="641C4D3A"/>
    <w:rsid w:val="642379B0"/>
    <w:rsid w:val="642F1EA1"/>
    <w:rsid w:val="643A16C2"/>
    <w:rsid w:val="643A6FF3"/>
    <w:rsid w:val="6442253F"/>
    <w:rsid w:val="64430194"/>
    <w:rsid w:val="645E6F8C"/>
    <w:rsid w:val="64633F5A"/>
    <w:rsid w:val="647007E1"/>
    <w:rsid w:val="647C47AB"/>
    <w:rsid w:val="64910D49"/>
    <w:rsid w:val="64AC075D"/>
    <w:rsid w:val="64B66F0E"/>
    <w:rsid w:val="64E173D3"/>
    <w:rsid w:val="64E50DFC"/>
    <w:rsid w:val="64F035F3"/>
    <w:rsid w:val="64FA17B5"/>
    <w:rsid w:val="6519148B"/>
    <w:rsid w:val="6526260E"/>
    <w:rsid w:val="65377F73"/>
    <w:rsid w:val="6571521D"/>
    <w:rsid w:val="65831946"/>
    <w:rsid w:val="65994C76"/>
    <w:rsid w:val="65A66BA3"/>
    <w:rsid w:val="65B166B5"/>
    <w:rsid w:val="65BA2462"/>
    <w:rsid w:val="65C663D6"/>
    <w:rsid w:val="65FF5165"/>
    <w:rsid w:val="66162EE7"/>
    <w:rsid w:val="66355E43"/>
    <w:rsid w:val="6645271B"/>
    <w:rsid w:val="664C5F69"/>
    <w:rsid w:val="664D30E8"/>
    <w:rsid w:val="665B3804"/>
    <w:rsid w:val="665C5661"/>
    <w:rsid w:val="666947F2"/>
    <w:rsid w:val="666B3E07"/>
    <w:rsid w:val="66723E0F"/>
    <w:rsid w:val="66725E1A"/>
    <w:rsid w:val="66987DC9"/>
    <w:rsid w:val="66D0129C"/>
    <w:rsid w:val="6713276F"/>
    <w:rsid w:val="67176760"/>
    <w:rsid w:val="67356ED5"/>
    <w:rsid w:val="67366007"/>
    <w:rsid w:val="673864BE"/>
    <w:rsid w:val="67520474"/>
    <w:rsid w:val="67531F5A"/>
    <w:rsid w:val="67552CC7"/>
    <w:rsid w:val="67802D0B"/>
    <w:rsid w:val="67B37AC6"/>
    <w:rsid w:val="67B630F4"/>
    <w:rsid w:val="67B72E32"/>
    <w:rsid w:val="67BB068F"/>
    <w:rsid w:val="67DA5C06"/>
    <w:rsid w:val="67E549D0"/>
    <w:rsid w:val="67FC15F6"/>
    <w:rsid w:val="68250DD3"/>
    <w:rsid w:val="684B7F09"/>
    <w:rsid w:val="68692862"/>
    <w:rsid w:val="68811082"/>
    <w:rsid w:val="68935731"/>
    <w:rsid w:val="68A607CC"/>
    <w:rsid w:val="68AA71A8"/>
    <w:rsid w:val="68C5487B"/>
    <w:rsid w:val="68D231DB"/>
    <w:rsid w:val="68FD0A72"/>
    <w:rsid w:val="6917263B"/>
    <w:rsid w:val="691E4E5B"/>
    <w:rsid w:val="69223AC1"/>
    <w:rsid w:val="69301C5F"/>
    <w:rsid w:val="69412E98"/>
    <w:rsid w:val="694E2DF9"/>
    <w:rsid w:val="69533AB7"/>
    <w:rsid w:val="69805256"/>
    <w:rsid w:val="69BF1259"/>
    <w:rsid w:val="69C96792"/>
    <w:rsid w:val="69CF330B"/>
    <w:rsid w:val="69D23E27"/>
    <w:rsid w:val="69EB6C3B"/>
    <w:rsid w:val="6A1F3FD1"/>
    <w:rsid w:val="6A46466F"/>
    <w:rsid w:val="6A4C05DA"/>
    <w:rsid w:val="6A670534"/>
    <w:rsid w:val="6A8F4C72"/>
    <w:rsid w:val="6AD769A1"/>
    <w:rsid w:val="6AD86373"/>
    <w:rsid w:val="6AF50F2F"/>
    <w:rsid w:val="6AF531E5"/>
    <w:rsid w:val="6B060B84"/>
    <w:rsid w:val="6B0C1954"/>
    <w:rsid w:val="6B24055F"/>
    <w:rsid w:val="6B2B589F"/>
    <w:rsid w:val="6B344E58"/>
    <w:rsid w:val="6B5545AC"/>
    <w:rsid w:val="6B5D6E89"/>
    <w:rsid w:val="6B643920"/>
    <w:rsid w:val="6B873192"/>
    <w:rsid w:val="6B9853A7"/>
    <w:rsid w:val="6BBA42AA"/>
    <w:rsid w:val="6BC457B3"/>
    <w:rsid w:val="6BE03046"/>
    <w:rsid w:val="6BEF6382"/>
    <w:rsid w:val="6BF05A02"/>
    <w:rsid w:val="6BFF7549"/>
    <w:rsid w:val="6C096C99"/>
    <w:rsid w:val="6C672854"/>
    <w:rsid w:val="6C7B43C1"/>
    <w:rsid w:val="6C8753AE"/>
    <w:rsid w:val="6CA0515D"/>
    <w:rsid w:val="6CC4054F"/>
    <w:rsid w:val="6CDE4623"/>
    <w:rsid w:val="6CE8758E"/>
    <w:rsid w:val="6D120B62"/>
    <w:rsid w:val="6D2177EA"/>
    <w:rsid w:val="6D2324A1"/>
    <w:rsid w:val="6D235ED7"/>
    <w:rsid w:val="6D262319"/>
    <w:rsid w:val="6D265240"/>
    <w:rsid w:val="6D34679C"/>
    <w:rsid w:val="6D400214"/>
    <w:rsid w:val="6D4624C8"/>
    <w:rsid w:val="6D627FBF"/>
    <w:rsid w:val="6D662FC8"/>
    <w:rsid w:val="6D684BCC"/>
    <w:rsid w:val="6D746DD0"/>
    <w:rsid w:val="6D787C6A"/>
    <w:rsid w:val="6D866585"/>
    <w:rsid w:val="6D8B659C"/>
    <w:rsid w:val="6DAB3CD6"/>
    <w:rsid w:val="6DD975BB"/>
    <w:rsid w:val="6E1B3F33"/>
    <w:rsid w:val="6E1B6AD0"/>
    <w:rsid w:val="6E4C725B"/>
    <w:rsid w:val="6E540838"/>
    <w:rsid w:val="6E8A6F36"/>
    <w:rsid w:val="6EB47085"/>
    <w:rsid w:val="6EB512D3"/>
    <w:rsid w:val="6EE164BA"/>
    <w:rsid w:val="6F27137F"/>
    <w:rsid w:val="6F337104"/>
    <w:rsid w:val="6F4A2BE6"/>
    <w:rsid w:val="6F4A4D06"/>
    <w:rsid w:val="6F557955"/>
    <w:rsid w:val="6F83640F"/>
    <w:rsid w:val="6F89664D"/>
    <w:rsid w:val="6F8A2378"/>
    <w:rsid w:val="6FA4067E"/>
    <w:rsid w:val="6FA96932"/>
    <w:rsid w:val="6FB7026A"/>
    <w:rsid w:val="6FC5591A"/>
    <w:rsid w:val="6FE45534"/>
    <w:rsid w:val="70233A2A"/>
    <w:rsid w:val="70646439"/>
    <w:rsid w:val="7077519F"/>
    <w:rsid w:val="70781C81"/>
    <w:rsid w:val="709407A4"/>
    <w:rsid w:val="70B43BF1"/>
    <w:rsid w:val="70C05331"/>
    <w:rsid w:val="70C67FA0"/>
    <w:rsid w:val="70ED4F1E"/>
    <w:rsid w:val="70FC4991"/>
    <w:rsid w:val="710C38F9"/>
    <w:rsid w:val="71140BF4"/>
    <w:rsid w:val="712F5792"/>
    <w:rsid w:val="71486E9F"/>
    <w:rsid w:val="71731C84"/>
    <w:rsid w:val="717A5E8F"/>
    <w:rsid w:val="717F4FEB"/>
    <w:rsid w:val="718F04F5"/>
    <w:rsid w:val="71B634FE"/>
    <w:rsid w:val="71E05046"/>
    <w:rsid w:val="71EB0170"/>
    <w:rsid w:val="71F05504"/>
    <w:rsid w:val="71F128F3"/>
    <w:rsid w:val="71FF68D7"/>
    <w:rsid w:val="72215D30"/>
    <w:rsid w:val="72272C1B"/>
    <w:rsid w:val="725648D3"/>
    <w:rsid w:val="72585F84"/>
    <w:rsid w:val="7276447F"/>
    <w:rsid w:val="729018D8"/>
    <w:rsid w:val="72AC65F9"/>
    <w:rsid w:val="72D81FF8"/>
    <w:rsid w:val="72D94EB0"/>
    <w:rsid w:val="72F0723E"/>
    <w:rsid w:val="73123CA9"/>
    <w:rsid w:val="732C1D06"/>
    <w:rsid w:val="733E6E98"/>
    <w:rsid w:val="735465E8"/>
    <w:rsid w:val="735F2A44"/>
    <w:rsid w:val="737C26E8"/>
    <w:rsid w:val="73A517D4"/>
    <w:rsid w:val="73BA0B54"/>
    <w:rsid w:val="73C55BFA"/>
    <w:rsid w:val="73CD199E"/>
    <w:rsid w:val="73E05186"/>
    <w:rsid w:val="73E96EC1"/>
    <w:rsid w:val="73E97B4F"/>
    <w:rsid w:val="73EA28E2"/>
    <w:rsid w:val="74011CD4"/>
    <w:rsid w:val="740D5E4F"/>
    <w:rsid w:val="741B72F2"/>
    <w:rsid w:val="74444D96"/>
    <w:rsid w:val="74573299"/>
    <w:rsid w:val="745E7040"/>
    <w:rsid w:val="747A3C61"/>
    <w:rsid w:val="749B76FB"/>
    <w:rsid w:val="74B00D0C"/>
    <w:rsid w:val="74B57518"/>
    <w:rsid w:val="74B9247B"/>
    <w:rsid w:val="74FE5AD3"/>
    <w:rsid w:val="750951B1"/>
    <w:rsid w:val="750E4E5D"/>
    <w:rsid w:val="752F3435"/>
    <w:rsid w:val="753533DA"/>
    <w:rsid w:val="753F5B5E"/>
    <w:rsid w:val="75695C4F"/>
    <w:rsid w:val="757B1CBA"/>
    <w:rsid w:val="75A1777B"/>
    <w:rsid w:val="75A70376"/>
    <w:rsid w:val="75AC12EC"/>
    <w:rsid w:val="75C168F6"/>
    <w:rsid w:val="75CB42D2"/>
    <w:rsid w:val="75F815AC"/>
    <w:rsid w:val="76283762"/>
    <w:rsid w:val="763536D2"/>
    <w:rsid w:val="763E676C"/>
    <w:rsid w:val="76510513"/>
    <w:rsid w:val="766D6202"/>
    <w:rsid w:val="767F525B"/>
    <w:rsid w:val="76901546"/>
    <w:rsid w:val="769908B6"/>
    <w:rsid w:val="7699294C"/>
    <w:rsid w:val="769A5DFB"/>
    <w:rsid w:val="76B21935"/>
    <w:rsid w:val="76BA7288"/>
    <w:rsid w:val="76E707C8"/>
    <w:rsid w:val="76FE0203"/>
    <w:rsid w:val="770D15FB"/>
    <w:rsid w:val="771C636F"/>
    <w:rsid w:val="771F3AFE"/>
    <w:rsid w:val="772A04AD"/>
    <w:rsid w:val="772E6A8E"/>
    <w:rsid w:val="77394DDA"/>
    <w:rsid w:val="77915483"/>
    <w:rsid w:val="77A97F35"/>
    <w:rsid w:val="77AF45C2"/>
    <w:rsid w:val="77CA7501"/>
    <w:rsid w:val="780150E7"/>
    <w:rsid w:val="7817789F"/>
    <w:rsid w:val="782265AD"/>
    <w:rsid w:val="782C21F9"/>
    <w:rsid w:val="78462210"/>
    <w:rsid w:val="78504ADB"/>
    <w:rsid w:val="788536FE"/>
    <w:rsid w:val="788806D4"/>
    <w:rsid w:val="78925B7D"/>
    <w:rsid w:val="78A1755D"/>
    <w:rsid w:val="78AB6769"/>
    <w:rsid w:val="78D15EAC"/>
    <w:rsid w:val="78EE697B"/>
    <w:rsid w:val="793E4669"/>
    <w:rsid w:val="7948350B"/>
    <w:rsid w:val="79635C4F"/>
    <w:rsid w:val="79836216"/>
    <w:rsid w:val="798F3059"/>
    <w:rsid w:val="79AF44B8"/>
    <w:rsid w:val="79CD322D"/>
    <w:rsid w:val="79D35AE1"/>
    <w:rsid w:val="7A120D1E"/>
    <w:rsid w:val="7A191CF0"/>
    <w:rsid w:val="7A241B02"/>
    <w:rsid w:val="7A2F409D"/>
    <w:rsid w:val="7A320A58"/>
    <w:rsid w:val="7A463D88"/>
    <w:rsid w:val="7A5B294E"/>
    <w:rsid w:val="7A9502A5"/>
    <w:rsid w:val="7A9F70E1"/>
    <w:rsid w:val="7AA63339"/>
    <w:rsid w:val="7AAF7E38"/>
    <w:rsid w:val="7AB55984"/>
    <w:rsid w:val="7ACE2F3A"/>
    <w:rsid w:val="7ADB03A3"/>
    <w:rsid w:val="7AE47A14"/>
    <w:rsid w:val="7AEA7CB7"/>
    <w:rsid w:val="7B214135"/>
    <w:rsid w:val="7B2A6B2F"/>
    <w:rsid w:val="7B2B3BB2"/>
    <w:rsid w:val="7B2B67EB"/>
    <w:rsid w:val="7B342FBE"/>
    <w:rsid w:val="7B411899"/>
    <w:rsid w:val="7B452C3A"/>
    <w:rsid w:val="7B45316E"/>
    <w:rsid w:val="7B8F70CB"/>
    <w:rsid w:val="7B9D2554"/>
    <w:rsid w:val="7BB844C1"/>
    <w:rsid w:val="7BD33B68"/>
    <w:rsid w:val="7BFC5CE2"/>
    <w:rsid w:val="7C09130C"/>
    <w:rsid w:val="7C0D2159"/>
    <w:rsid w:val="7C2C33BB"/>
    <w:rsid w:val="7C3058BA"/>
    <w:rsid w:val="7C365B8D"/>
    <w:rsid w:val="7C490881"/>
    <w:rsid w:val="7C4B6C6B"/>
    <w:rsid w:val="7C4F1D09"/>
    <w:rsid w:val="7C4F3DF1"/>
    <w:rsid w:val="7C5E2247"/>
    <w:rsid w:val="7C682DE8"/>
    <w:rsid w:val="7C810AF0"/>
    <w:rsid w:val="7C9D2E8E"/>
    <w:rsid w:val="7CA21028"/>
    <w:rsid w:val="7CB171D5"/>
    <w:rsid w:val="7CCB4B0C"/>
    <w:rsid w:val="7CEA5868"/>
    <w:rsid w:val="7D064BA8"/>
    <w:rsid w:val="7D1D1E17"/>
    <w:rsid w:val="7D1E46B6"/>
    <w:rsid w:val="7D2427DB"/>
    <w:rsid w:val="7D271EA9"/>
    <w:rsid w:val="7D342489"/>
    <w:rsid w:val="7D4F093D"/>
    <w:rsid w:val="7D893B0E"/>
    <w:rsid w:val="7DA318F9"/>
    <w:rsid w:val="7DB91370"/>
    <w:rsid w:val="7DF53CA7"/>
    <w:rsid w:val="7DF97117"/>
    <w:rsid w:val="7E0C5576"/>
    <w:rsid w:val="7E137CC8"/>
    <w:rsid w:val="7E190DD5"/>
    <w:rsid w:val="7E37755F"/>
    <w:rsid w:val="7E3A48C9"/>
    <w:rsid w:val="7E3B0CD1"/>
    <w:rsid w:val="7E43011D"/>
    <w:rsid w:val="7E4D4360"/>
    <w:rsid w:val="7E5153B8"/>
    <w:rsid w:val="7E581C09"/>
    <w:rsid w:val="7E5F4018"/>
    <w:rsid w:val="7E6E0A68"/>
    <w:rsid w:val="7E83300E"/>
    <w:rsid w:val="7E891077"/>
    <w:rsid w:val="7E89676F"/>
    <w:rsid w:val="7E97382D"/>
    <w:rsid w:val="7EB10BEA"/>
    <w:rsid w:val="7EB372F4"/>
    <w:rsid w:val="7ED919EC"/>
    <w:rsid w:val="7EDC1D4B"/>
    <w:rsid w:val="7EE51671"/>
    <w:rsid w:val="7EFA0F9C"/>
    <w:rsid w:val="7F030CDF"/>
    <w:rsid w:val="7F2D60FE"/>
    <w:rsid w:val="7F3911D1"/>
    <w:rsid w:val="7F584BB6"/>
    <w:rsid w:val="7F5E16ED"/>
    <w:rsid w:val="7F5F18E6"/>
    <w:rsid w:val="7F6E23DE"/>
    <w:rsid w:val="7F900428"/>
    <w:rsid w:val="7F917109"/>
    <w:rsid w:val="7F97727B"/>
    <w:rsid w:val="7FA01AA2"/>
    <w:rsid w:val="7FBC18C0"/>
    <w:rsid w:val="7FCE2A64"/>
    <w:rsid w:val="7FCF4879"/>
    <w:rsid w:val="7FF47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40"/>
    <w:autoRedefine/>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3"/>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55"/>
    <w:autoRedefine/>
    <w:qFormat/>
    <w:uiPriority w:val="0"/>
    <w:pPr>
      <w:keepNext/>
      <w:keepLines/>
      <w:spacing w:before="260" w:after="260" w:line="416" w:lineRule="auto"/>
      <w:outlineLvl w:val="2"/>
    </w:pPr>
    <w:rPr>
      <w:b/>
      <w:bCs/>
      <w:sz w:val="32"/>
      <w:szCs w:val="32"/>
    </w:rPr>
  </w:style>
  <w:style w:type="paragraph" w:styleId="8">
    <w:name w:val="heading 4"/>
    <w:basedOn w:val="1"/>
    <w:next w:val="1"/>
    <w:link w:val="56"/>
    <w:autoRedefine/>
    <w:qFormat/>
    <w:uiPriority w:val="0"/>
    <w:pPr>
      <w:keepNext/>
      <w:keepLines/>
      <w:spacing w:before="280" w:after="290" w:line="376" w:lineRule="auto"/>
      <w:outlineLvl w:val="3"/>
    </w:pPr>
    <w:rPr>
      <w:rFonts w:ascii="Cambria" w:hAnsi="Cambria"/>
      <w:b/>
      <w:bCs/>
      <w:sz w:val="28"/>
      <w:szCs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1"/>
    <w:autoRedefine/>
    <w:qFormat/>
    <w:uiPriority w:val="0"/>
    <w:pPr>
      <w:spacing w:after="120"/>
    </w:pPr>
  </w:style>
  <w:style w:type="paragraph" w:customStyle="1" w:styleId="3">
    <w:name w:val="Default"/>
    <w:next w:val="4"/>
    <w:autoRedefine/>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styleId="4">
    <w:name w:val="header"/>
    <w:basedOn w:val="1"/>
    <w:link w:val="63"/>
    <w:autoRedefine/>
    <w:qFormat/>
    <w:uiPriority w:val="0"/>
    <w:pPr>
      <w:pBdr>
        <w:bottom w:val="single" w:color="auto" w:sz="6" w:space="1"/>
      </w:pBdr>
      <w:tabs>
        <w:tab w:val="center" w:pos="4153"/>
        <w:tab w:val="right" w:pos="8306"/>
      </w:tabs>
      <w:snapToGrid w:val="0"/>
      <w:jc w:val="center"/>
    </w:pPr>
    <w:rPr>
      <w:sz w:val="18"/>
      <w:szCs w:val="20"/>
    </w:rPr>
  </w:style>
  <w:style w:type="paragraph" w:styleId="9">
    <w:name w:val="toc 7"/>
    <w:basedOn w:val="1"/>
    <w:next w:val="1"/>
    <w:autoRedefine/>
    <w:qFormat/>
    <w:uiPriority w:val="0"/>
    <w:pPr>
      <w:ind w:left="1260"/>
      <w:jc w:val="left"/>
    </w:pPr>
    <w:rPr>
      <w:rFonts w:ascii="Calibri" w:hAnsi="Calibri"/>
      <w:sz w:val="18"/>
      <w:szCs w:val="18"/>
    </w:rPr>
  </w:style>
  <w:style w:type="paragraph" w:styleId="10">
    <w:name w:val="table of authorities"/>
    <w:basedOn w:val="1"/>
    <w:next w:val="1"/>
    <w:autoRedefine/>
    <w:unhideWhenUsed/>
    <w:qFormat/>
    <w:uiPriority w:val="99"/>
    <w:pPr>
      <w:ind w:left="420" w:leftChars="200"/>
    </w:pPr>
    <w:rPr>
      <w:rFonts w:ascii="Calibri" w:hAnsi="Calibri"/>
    </w:rPr>
  </w:style>
  <w:style w:type="paragraph" w:styleId="11">
    <w:name w:val="Normal Indent"/>
    <w:basedOn w:val="1"/>
    <w:next w:val="1"/>
    <w:link w:val="54"/>
    <w:autoRedefine/>
    <w:qFormat/>
    <w:uiPriority w:val="0"/>
    <w:pPr>
      <w:ind w:firstLine="420" w:firstLineChars="200"/>
    </w:pPr>
  </w:style>
  <w:style w:type="paragraph" w:styleId="12">
    <w:name w:val="Document Map"/>
    <w:basedOn w:val="1"/>
    <w:autoRedefine/>
    <w:semiHidden/>
    <w:qFormat/>
    <w:uiPriority w:val="0"/>
    <w:pPr>
      <w:shd w:val="clear" w:color="auto" w:fill="000080"/>
    </w:pPr>
  </w:style>
  <w:style w:type="paragraph" w:styleId="13">
    <w:name w:val="annotation text"/>
    <w:basedOn w:val="1"/>
    <w:link w:val="57"/>
    <w:autoRedefine/>
    <w:qFormat/>
    <w:uiPriority w:val="0"/>
    <w:pPr>
      <w:jc w:val="left"/>
    </w:pPr>
    <w:rPr>
      <w:sz w:val="18"/>
      <w:szCs w:val="20"/>
    </w:rPr>
  </w:style>
  <w:style w:type="paragraph" w:styleId="14">
    <w:name w:val="Body Text Indent"/>
    <w:basedOn w:val="1"/>
    <w:next w:val="15"/>
    <w:link w:val="58"/>
    <w:autoRedefine/>
    <w:qFormat/>
    <w:uiPriority w:val="0"/>
    <w:pPr>
      <w:ind w:firstLine="630"/>
    </w:pPr>
    <w:rPr>
      <w:sz w:val="32"/>
      <w:szCs w:val="20"/>
    </w:rPr>
  </w:style>
  <w:style w:type="paragraph" w:styleId="15">
    <w:name w:val="Body Text First Indent 2"/>
    <w:basedOn w:val="14"/>
    <w:next w:val="1"/>
    <w:autoRedefine/>
    <w:unhideWhenUsed/>
    <w:qFormat/>
    <w:uiPriority w:val="99"/>
    <w:pPr>
      <w:spacing w:after="120"/>
      <w:ind w:left="420" w:leftChars="200" w:firstLine="420" w:firstLineChars="200"/>
    </w:pPr>
  </w:style>
  <w:style w:type="paragraph" w:styleId="16">
    <w:name w:val="HTML Address"/>
    <w:basedOn w:val="1"/>
    <w:next w:val="17"/>
    <w:autoRedefine/>
    <w:qFormat/>
    <w:uiPriority w:val="0"/>
    <w:pPr>
      <w:ind w:firstLine="3584"/>
    </w:pPr>
  </w:style>
  <w:style w:type="paragraph" w:styleId="17">
    <w:name w:val="toc 2"/>
    <w:basedOn w:val="1"/>
    <w:next w:val="1"/>
    <w:autoRedefine/>
    <w:unhideWhenUsed/>
    <w:qFormat/>
    <w:uiPriority w:val="39"/>
    <w:pPr>
      <w:ind w:left="210"/>
      <w:jc w:val="left"/>
    </w:pPr>
    <w:rPr>
      <w:rFonts w:ascii="Calibri" w:hAnsi="Calibri"/>
      <w:smallCaps/>
      <w:sz w:val="20"/>
      <w:szCs w:val="20"/>
    </w:rPr>
  </w:style>
  <w:style w:type="paragraph" w:styleId="18">
    <w:name w:val="toc 5"/>
    <w:basedOn w:val="1"/>
    <w:next w:val="1"/>
    <w:autoRedefine/>
    <w:qFormat/>
    <w:uiPriority w:val="0"/>
    <w:pPr>
      <w:ind w:left="840"/>
      <w:jc w:val="left"/>
    </w:pPr>
    <w:rPr>
      <w:rFonts w:ascii="Calibri" w:hAnsi="Calibri"/>
      <w:sz w:val="18"/>
      <w:szCs w:val="18"/>
    </w:rPr>
  </w:style>
  <w:style w:type="paragraph" w:styleId="19">
    <w:name w:val="toc 3"/>
    <w:basedOn w:val="1"/>
    <w:next w:val="1"/>
    <w:autoRedefine/>
    <w:unhideWhenUsed/>
    <w:qFormat/>
    <w:uiPriority w:val="0"/>
    <w:pPr>
      <w:ind w:left="420"/>
      <w:jc w:val="left"/>
    </w:pPr>
    <w:rPr>
      <w:rFonts w:ascii="Calibri" w:hAnsi="Calibri"/>
      <w:i/>
      <w:iCs/>
      <w:sz w:val="20"/>
      <w:szCs w:val="20"/>
    </w:rPr>
  </w:style>
  <w:style w:type="paragraph" w:styleId="20">
    <w:name w:val="Plain Text"/>
    <w:basedOn w:val="1"/>
    <w:next w:val="1"/>
    <w:link w:val="59"/>
    <w:autoRedefine/>
    <w:qFormat/>
    <w:uiPriority w:val="0"/>
    <w:pPr>
      <w:autoSpaceDE w:val="0"/>
      <w:autoSpaceDN w:val="0"/>
      <w:adjustRightInd w:val="0"/>
    </w:pPr>
    <w:rPr>
      <w:rFonts w:ascii="宋体" w:hAnsi="Tms Rmn"/>
      <w:kern w:val="0"/>
      <w:szCs w:val="20"/>
    </w:rPr>
  </w:style>
  <w:style w:type="paragraph" w:styleId="21">
    <w:name w:val="toc 8"/>
    <w:basedOn w:val="1"/>
    <w:next w:val="1"/>
    <w:autoRedefine/>
    <w:qFormat/>
    <w:uiPriority w:val="0"/>
    <w:pPr>
      <w:ind w:left="1470"/>
      <w:jc w:val="left"/>
    </w:pPr>
    <w:rPr>
      <w:rFonts w:ascii="Calibri" w:hAnsi="Calibri"/>
      <w:sz w:val="18"/>
      <w:szCs w:val="18"/>
    </w:rPr>
  </w:style>
  <w:style w:type="paragraph" w:styleId="22">
    <w:name w:val="Body Text Indent 2"/>
    <w:basedOn w:val="1"/>
    <w:link w:val="60"/>
    <w:autoRedefine/>
    <w:qFormat/>
    <w:uiPriority w:val="0"/>
    <w:pPr>
      <w:spacing w:after="120" w:line="480" w:lineRule="auto"/>
      <w:ind w:left="420" w:leftChars="200"/>
    </w:pPr>
  </w:style>
  <w:style w:type="paragraph" w:styleId="23">
    <w:name w:val="Balloon Text"/>
    <w:basedOn w:val="1"/>
    <w:link w:val="61"/>
    <w:autoRedefine/>
    <w:semiHidden/>
    <w:qFormat/>
    <w:uiPriority w:val="0"/>
    <w:rPr>
      <w:sz w:val="18"/>
      <w:szCs w:val="18"/>
    </w:rPr>
  </w:style>
  <w:style w:type="paragraph" w:styleId="24">
    <w:name w:val="footer"/>
    <w:basedOn w:val="1"/>
    <w:next w:val="15"/>
    <w:link w:val="62"/>
    <w:autoRedefine/>
    <w:qFormat/>
    <w:uiPriority w:val="0"/>
    <w:pPr>
      <w:tabs>
        <w:tab w:val="center" w:pos="4153"/>
        <w:tab w:val="right" w:pos="8306"/>
      </w:tabs>
      <w:snapToGrid w:val="0"/>
      <w:jc w:val="left"/>
    </w:pPr>
    <w:rPr>
      <w:sz w:val="18"/>
      <w:szCs w:val="20"/>
    </w:rPr>
  </w:style>
  <w:style w:type="paragraph" w:styleId="25">
    <w:name w:val="envelope return"/>
    <w:basedOn w:val="1"/>
    <w:autoRedefine/>
    <w:unhideWhenUsed/>
    <w:qFormat/>
    <w:uiPriority w:val="99"/>
    <w:pPr>
      <w:snapToGrid w:val="0"/>
    </w:pPr>
    <w:rPr>
      <w:rFonts w:ascii="Arial" w:hAnsi="Arial"/>
    </w:rPr>
  </w:style>
  <w:style w:type="paragraph" w:styleId="26">
    <w:name w:val="toc 1"/>
    <w:basedOn w:val="1"/>
    <w:next w:val="1"/>
    <w:autoRedefine/>
    <w:unhideWhenUsed/>
    <w:qFormat/>
    <w:uiPriority w:val="39"/>
    <w:pPr>
      <w:spacing w:before="120" w:after="120"/>
      <w:jc w:val="left"/>
    </w:pPr>
    <w:rPr>
      <w:rFonts w:ascii="Calibri" w:hAnsi="Calibri"/>
      <w:b/>
      <w:bCs/>
      <w:caps/>
      <w:sz w:val="20"/>
      <w:szCs w:val="20"/>
    </w:rPr>
  </w:style>
  <w:style w:type="paragraph" w:styleId="27">
    <w:name w:val="toc 4"/>
    <w:basedOn w:val="1"/>
    <w:next w:val="1"/>
    <w:autoRedefine/>
    <w:qFormat/>
    <w:uiPriority w:val="0"/>
    <w:pPr>
      <w:ind w:left="630"/>
      <w:jc w:val="left"/>
    </w:pPr>
    <w:rPr>
      <w:rFonts w:ascii="Calibri" w:hAnsi="Calibri"/>
      <w:sz w:val="18"/>
      <w:szCs w:val="18"/>
    </w:rPr>
  </w:style>
  <w:style w:type="paragraph" w:styleId="28">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29">
    <w:name w:val="toc 6"/>
    <w:basedOn w:val="1"/>
    <w:next w:val="1"/>
    <w:autoRedefine/>
    <w:qFormat/>
    <w:uiPriority w:val="0"/>
    <w:pPr>
      <w:ind w:left="1050"/>
      <w:jc w:val="left"/>
    </w:pPr>
    <w:rPr>
      <w:rFonts w:ascii="Calibri" w:hAnsi="Calibri"/>
      <w:sz w:val="18"/>
      <w:szCs w:val="18"/>
    </w:rPr>
  </w:style>
  <w:style w:type="paragraph" w:styleId="30">
    <w:name w:val="Body Text Indent 3"/>
    <w:basedOn w:val="1"/>
    <w:link w:val="64"/>
    <w:autoRedefine/>
    <w:qFormat/>
    <w:uiPriority w:val="0"/>
    <w:pPr>
      <w:spacing w:after="120"/>
      <w:ind w:left="420" w:leftChars="200"/>
    </w:pPr>
    <w:rPr>
      <w:sz w:val="16"/>
      <w:szCs w:val="16"/>
    </w:rPr>
  </w:style>
  <w:style w:type="paragraph" w:styleId="31">
    <w:name w:val="toc 9"/>
    <w:basedOn w:val="1"/>
    <w:next w:val="1"/>
    <w:autoRedefine/>
    <w:qFormat/>
    <w:uiPriority w:val="0"/>
    <w:pPr>
      <w:ind w:left="1680"/>
      <w:jc w:val="left"/>
    </w:pPr>
    <w:rPr>
      <w:rFonts w:ascii="Calibri" w:hAnsi="Calibri"/>
      <w:sz w:val="18"/>
      <w:szCs w:val="18"/>
    </w:rPr>
  </w:style>
  <w:style w:type="paragraph" w:styleId="32">
    <w:name w:val="Normal (Web)"/>
    <w:basedOn w:val="1"/>
    <w:next w:val="24"/>
    <w:autoRedefine/>
    <w:qFormat/>
    <w:uiPriority w:val="0"/>
    <w:pPr>
      <w:widowControl/>
      <w:spacing w:before="100" w:beforeAutospacing="1" w:after="100" w:afterAutospacing="1"/>
      <w:jc w:val="left"/>
    </w:pPr>
    <w:rPr>
      <w:rFonts w:ascii="宋体" w:hAnsi="宋体"/>
      <w:kern w:val="0"/>
      <w:sz w:val="18"/>
      <w:szCs w:val="18"/>
    </w:rPr>
  </w:style>
  <w:style w:type="paragraph" w:styleId="33">
    <w:name w:val="annotation subject"/>
    <w:basedOn w:val="13"/>
    <w:next w:val="13"/>
    <w:link w:val="65"/>
    <w:autoRedefine/>
    <w:qFormat/>
    <w:uiPriority w:val="0"/>
    <w:rPr>
      <w:b/>
      <w:bCs/>
      <w:sz w:val="21"/>
      <w:szCs w:val="24"/>
    </w:rPr>
  </w:style>
  <w:style w:type="paragraph" w:styleId="34">
    <w:name w:val="Body Text First Indent"/>
    <w:basedOn w:val="2"/>
    <w:next w:val="11"/>
    <w:autoRedefine/>
    <w:qFormat/>
    <w:uiPriority w:val="0"/>
    <w:pPr>
      <w:ind w:firstLine="420" w:firstLineChars="100"/>
    </w:p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autoRedefine/>
    <w:qFormat/>
    <w:uiPriority w:val="0"/>
  </w:style>
  <w:style w:type="character" w:styleId="39">
    <w:name w:val="FollowedHyperlink"/>
    <w:autoRedefine/>
    <w:unhideWhenUsed/>
    <w:qFormat/>
    <w:uiPriority w:val="0"/>
    <w:rPr>
      <w:color w:val="800080"/>
      <w:u w:val="single"/>
    </w:rPr>
  </w:style>
  <w:style w:type="character" w:styleId="40">
    <w:name w:val="Emphasis"/>
    <w:autoRedefine/>
    <w:qFormat/>
    <w:uiPriority w:val="0"/>
    <w:rPr>
      <w:i/>
    </w:rPr>
  </w:style>
  <w:style w:type="character" w:styleId="41">
    <w:name w:val="Hyperlink"/>
    <w:autoRedefine/>
    <w:qFormat/>
    <w:uiPriority w:val="99"/>
    <w:rPr>
      <w:color w:val="0000FF"/>
      <w:u w:val="single"/>
    </w:rPr>
  </w:style>
  <w:style w:type="character" w:styleId="42">
    <w:name w:val="annotation reference"/>
    <w:autoRedefine/>
    <w:qFormat/>
    <w:uiPriority w:val="0"/>
    <w:rPr>
      <w:sz w:val="21"/>
      <w:szCs w:val="21"/>
    </w:rPr>
  </w:style>
  <w:style w:type="paragraph" w:customStyle="1" w:styleId="43">
    <w:name w:val="标题 5（有编号）（绿盟科技）"/>
    <w:basedOn w:val="44"/>
    <w:next w:val="1"/>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4">
    <w:name w:val="正文1"/>
    <w:basedOn w:val="15"/>
    <w:next w:val="45"/>
    <w:autoRedefine/>
    <w:qFormat/>
    <w:uiPriority w:val="0"/>
    <w:pPr>
      <w:adjustRightInd w:val="0"/>
      <w:spacing w:line="312" w:lineRule="atLeast"/>
    </w:pPr>
    <w:rPr>
      <w:rFonts w:ascii="宋体"/>
      <w:sz w:val="34"/>
    </w:rPr>
  </w:style>
  <w:style w:type="paragraph" w:customStyle="1" w:styleId="45">
    <w:name w:val="正文文本1"/>
    <w:basedOn w:val="46"/>
    <w:next w:val="44"/>
    <w:autoRedefine/>
    <w:qFormat/>
    <w:uiPriority w:val="0"/>
    <w:pPr>
      <w:tabs>
        <w:tab w:val="left" w:pos="0"/>
      </w:tabs>
    </w:pPr>
    <w:rPr>
      <w:sz w:val="18"/>
    </w:rPr>
  </w:style>
  <w:style w:type="paragraph" w:customStyle="1" w:styleId="46">
    <w:name w:val="表格内1"/>
    <w:next w:val="45"/>
    <w:autoRedefine/>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47">
    <w:name w:val="Normal"/>
    <w:next w:val="43"/>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48">
    <w:name w:val="正文（绿盟科技）"/>
    <w:next w:val="16"/>
    <w:autoRedefine/>
    <w:qFormat/>
    <w:uiPriority w:val="0"/>
    <w:pPr>
      <w:spacing w:line="300" w:lineRule="auto"/>
    </w:pPr>
    <w:rPr>
      <w:rFonts w:ascii="Arial" w:hAnsi="Arial" w:eastAsia="宋体" w:cs="黑体"/>
      <w:sz w:val="21"/>
      <w:szCs w:val="21"/>
      <w:lang w:val="en-US" w:eastAsia="zh-CN" w:bidi="ar-SA"/>
    </w:rPr>
  </w:style>
  <w:style w:type="paragraph" w:customStyle="1" w:styleId="49">
    <w:name w:val="3级标题"/>
    <w:next w:val="50"/>
    <w:autoRedefine/>
    <w:qFormat/>
    <w:uiPriority w:val="0"/>
    <w:pPr>
      <w:widowControl w:val="0"/>
      <w:spacing w:before="50" w:after="50" w:line="360" w:lineRule="auto"/>
      <w:ind w:firstLine="4608"/>
      <w:jc w:val="center"/>
    </w:pPr>
    <w:rPr>
      <w:rFonts w:ascii="Times New Roman" w:hAnsi="Times New Roman" w:eastAsia="宋体" w:cs="Times New Roman"/>
      <w:lang w:val="en-US" w:eastAsia="zh-CN" w:bidi="ar-SA"/>
    </w:rPr>
  </w:style>
  <w:style w:type="paragraph" w:customStyle="1" w:styleId="50">
    <w:name w:val="正文首行缩进两字符"/>
    <w:basedOn w:val="1"/>
    <w:next w:val="3"/>
    <w:autoRedefine/>
    <w:qFormat/>
    <w:uiPriority w:val="0"/>
    <w:pPr>
      <w:spacing w:line="360" w:lineRule="auto"/>
      <w:ind w:firstLine="200" w:firstLineChars="200"/>
    </w:pPr>
  </w:style>
  <w:style w:type="character" w:customStyle="1" w:styleId="51">
    <w:name w:val="正文文本 字符"/>
    <w:link w:val="2"/>
    <w:autoRedefine/>
    <w:qFormat/>
    <w:uiPriority w:val="0"/>
    <w:rPr>
      <w:rFonts w:eastAsia="宋体"/>
      <w:kern w:val="2"/>
      <w:sz w:val="21"/>
      <w:szCs w:val="24"/>
      <w:lang w:val="en-US" w:eastAsia="zh-CN" w:bidi="ar-SA"/>
    </w:rPr>
  </w:style>
  <w:style w:type="character" w:customStyle="1" w:styleId="52">
    <w:name w:val="标题 1 字符1"/>
    <w:link w:val="5"/>
    <w:autoRedefine/>
    <w:qFormat/>
    <w:uiPriority w:val="0"/>
    <w:rPr>
      <w:rFonts w:eastAsia="宋体"/>
      <w:b/>
      <w:bCs/>
      <w:kern w:val="44"/>
      <w:sz w:val="44"/>
      <w:szCs w:val="44"/>
      <w:lang w:val="en-US" w:eastAsia="zh-CN" w:bidi="ar-SA"/>
    </w:rPr>
  </w:style>
  <w:style w:type="character" w:customStyle="1" w:styleId="53">
    <w:name w:val="标题 2 字符1"/>
    <w:link w:val="6"/>
    <w:autoRedefine/>
    <w:qFormat/>
    <w:uiPriority w:val="0"/>
    <w:rPr>
      <w:rFonts w:ascii="Arial" w:hAnsi="Arial" w:eastAsia="黑体"/>
      <w:b/>
      <w:bCs/>
      <w:kern w:val="2"/>
      <w:sz w:val="32"/>
      <w:szCs w:val="32"/>
      <w:lang w:val="en-US" w:eastAsia="zh-CN" w:bidi="ar-SA"/>
    </w:rPr>
  </w:style>
  <w:style w:type="character" w:customStyle="1" w:styleId="54">
    <w:name w:val="正文缩进 字符"/>
    <w:link w:val="11"/>
    <w:autoRedefine/>
    <w:qFormat/>
    <w:uiPriority w:val="0"/>
    <w:rPr>
      <w:rFonts w:eastAsia="宋体"/>
      <w:kern w:val="2"/>
      <w:sz w:val="21"/>
      <w:szCs w:val="24"/>
      <w:lang w:val="en-US" w:eastAsia="zh-CN" w:bidi="ar-SA"/>
    </w:rPr>
  </w:style>
  <w:style w:type="character" w:customStyle="1" w:styleId="55">
    <w:name w:val="标题 3 字符"/>
    <w:link w:val="7"/>
    <w:autoRedefine/>
    <w:semiHidden/>
    <w:qFormat/>
    <w:uiPriority w:val="0"/>
    <w:rPr>
      <w:rFonts w:eastAsia="宋体"/>
      <w:b/>
      <w:bCs/>
      <w:kern w:val="2"/>
      <w:sz w:val="32"/>
      <w:szCs w:val="32"/>
      <w:lang w:val="en-US" w:eastAsia="zh-CN" w:bidi="ar-SA"/>
    </w:rPr>
  </w:style>
  <w:style w:type="character" w:customStyle="1" w:styleId="56">
    <w:name w:val="标题 4 字符"/>
    <w:link w:val="8"/>
    <w:autoRedefine/>
    <w:qFormat/>
    <w:uiPriority w:val="0"/>
    <w:rPr>
      <w:rFonts w:ascii="Cambria" w:hAnsi="Cambria" w:eastAsia="宋体"/>
      <w:b/>
      <w:bCs/>
      <w:kern w:val="2"/>
      <w:sz w:val="28"/>
      <w:szCs w:val="28"/>
      <w:lang w:val="en-US" w:eastAsia="zh-CN" w:bidi="ar-SA"/>
    </w:rPr>
  </w:style>
  <w:style w:type="character" w:customStyle="1" w:styleId="57">
    <w:name w:val="批注文字 字符"/>
    <w:link w:val="13"/>
    <w:autoRedefine/>
    <w:qFormat/>
    <w:uiPriority w:val="0"/>
    <w:rPr>
      <w:kern w:val="2"/>
      <w:sz w:val="18"/>
      <w:lang w:bidi="ar-SA"/>
    </w:rPr>
  </w:style>
  <w:style w:type="character" w:customStyle="1" w:styleId="58">
    <w:name w:val="正文文本缩进 字符"/>
    <w:link w:val="14"/>
    <w:autoRedefine/>
    <w:qFormat/>
    <w:uiPriority w:val="0"/>
    <w:rPr>
      <w:rFonts w:eastAsia="宋体"/>
      <w:kern w:val="2"/>
      <w:sz w:val="32"/>
      <w:lang w:val="en-US" w:eastAsia="zh-CN" w:bidi="ar-SA"/>
    </w:rPr>
  </w:style>
  <w:style w:type="character" w:customStyle="1" w:styleId="59">
    <w:name w:val="纯文本 字符"/>
    <w:link w:val="20"/>
    <w:autoRedefine/>
    <w:unhideWhenUsed/>
    <w:qFormat/>
    <w:uiPriority w:val="0"/>
    <w:rPr>
      <w:rFonts w:ascii="宋体" w:hAnsi="Tms Rmn" w:eastAsia="宋体"/>
      <w:sz w:val="21"/>
      <w:lang w:val="en-US" w:eastAsia="zh-CN" w:bidi="ar-SA"/>
    </w:rPr>
  </w:style>
  <w:style w:type="character" w:customStyle="1" w:styleId="60">
    <w:name w:val="正文文本缩进 2 字符"/>
    <w:link w:val="22"/>
    <w:autoRedefine/>
    <w:semiHidden/>
    <w:qFormat/>
    <w:uiPriority w:val="0"/>
    <w:rPr>
      <w:rFonts w:eastAsia="宋体"/>
      <w:kern w:val="2"/>
      <w:sz w:val="21"/>
      <w:szCs w:val="24"/>
      <w:lang w:val="en-US" w:eastAsia="zh-CN" w:bidi="ar-SA"/>
    </w:rPr>
  </w:style>
  <w:style w:type="character" w:customStyle="1" w:styleId="61">
    <w:name w:val="批注框文本 字符"/>
    <w:link w:val="23"/>
    <w:autoRedefine/>
    <w:semiHidden/>
    <w:qFormat/>
    <w:uiPriority w:val="0"/>
    <w:rPr>
      <w:rFonts w:eastAsia="宋体"/>
      <w:kern w:val="2"/>
      <w:sz w:val="18"/>
      <w:szCs w:val="18"/>
      <w:lang w:val="en-US" w:eastAsia="zh-CN" w:bidi="ar-SA"/>
    </w:rPr>
  </w:style>
  <w:style w:type="character" w:customStyle="1" w:styleId="62">
    <w:name w:val="页脚 字符"/>
    <w:link w:val="24"/>
    <w:autoRedefine/>
    <w:qFormat/>
    <w:uiPriority w:val="0"/>
    <w:rPr>
      <w:rFonts w:eastAsia="宋体"/>
      <w:kern w:val="2"/>
      <w:sz w:val="18"/>
      <w:lang w:val="en-US" w:eastAsia="zh-CN" w:bidi="ar-SA"/>
    </w:rPr>
  </w:style>
  <w:style w:type="character" w:customStyle="1" w:styleId="63">
    <w:name w:val="页眉 字符"/>
    <w:link w:val="4"/>
    <w:autoRedefine/>
    <w:qFormat/>
    <w:uiPriority w:val="0"/>
    <w:rPr>
      <w:rFonts w:eastAsia="宋体"/>
      <w:kern w:val="2"/>
      <w:sz w:val="18"/>
      <w:lang w:val="en-US" w:eastAsia="zh-CN" w:bidi="ar-SA"/>
    </w:rPr>
  </w:style>
  <w:style w:type="character" w:customStyle="1" w:styleId="64">
    <w:name w:val="正文文本缩进 3 字符"/>
    <w:link w:val="30"/>
    <w:autoRedefine/>
    <w:semiHidden/>
    <w:qFormat/>
    <w:uiPriority w:val="0"/>
    <w:rPr>
      <w:rFonts w:eastAsia="宋体"/>
      <w:kern w:val="2"/>
      <w:sz w:val="16"/>
      <w:szCs w:val="16"/>
      <w:lang w:val="en-US" w:eastAsia="zh-CN" w:bidi="ar-SA"/>
    </w:rPr>
  </w:style>
  <w:style w:type="character" w:customStyle="1" w:styleId="65">
    <w:name w:val="批注主题 字符"/>
    <w:link w:val="33"/>
    <w:autoRedefine/>
    <w:qFormat/>
    <w:uiPriority w:val="0"/>
    <w:rPr>
      <w:b/>
      <w:bCs/>
      <w:sz w:val="21"/>
      <w:szCs w:val="24"/>
      <w:lang w:bidi="ar-SA"/>
    </w:rPr>
  </w:style>
  <w:style w:type="paragraph" w:customStyle="1" w:styleId="66">
    <w:name w:val="Char Char4 Char Char"/>
    <w:basedOn w:val="1"/>
    <w:autoRedefine/>
    <w:qFormat/>
    <w:uiPriority w:val="0"/>
    <w:rPr>
      <w:szCs w:val="20"/>
    </w:rPr>
  </w:style>
  <w:style w:type="character" w:customStyle="1" w:styleId="67">
    <w:name w:val="font41"/>
    <w:autoRedefine/>
    <w:qFormat/>
    <w:uiPriority w:val="0"/>
    <w:rPr>
      <w:rFonts w:hint="eastAsia" w:ascii="宋体" w:hAnsi="宋体" w:eastAsia="宋体" w:cs="宋体"/>
      <w:color w:val="000000"/>
      <w:sz w:val="22"/>
      <w:szCs w:val="22"/>
      <w:u w:val="none"/>
    </w:rPr>
  </w:style>
  <w:style w:type="character" w:customStyle="1" w:styleId="68">
    <w:name w:val="（符号）邀请函中一、"/>
    <w:autoRedefine/>
    <w:qFormat/>
    <w:uiPriority w:val="0"/>
    <w:rPr>
      <w:rFonts w:ascii="黑体" w:hAnsi="黑体" w:eastAsia="黑体"/>
      <w:b/>
      <w:bCs/>
      <w:sz w:val="24"/>
    </w:rPr>
  </w:style>
  <w:style w:type="character" w:customStyle="1" w:styleId="69">
    <w:name w:val="公招正文 Char"/>
    <w:link w:val="70"/>
    <w:autoRedefine/>
    <w:qFormat/>
    <w:uiPriority w:val="0"/>
    <w:rPr>
      <w:rFonts w:ascii="宋体" w:hAnsi="宋体" w:eastAsia="宋体"/>
      <w:sz w:val="24"/>
      <w:lang w:val="en-US" w:eastAsia="zh-CN" w:bidi="ar-SA"/>
    </w:rPr>
  </w:style>
  <w:style w:type="paragraph" w:customStyle="1" w:styleId="70">
    <w:name w:val="1公招正文"/>
    <w:basedOn w:val="1"/>
    <w:next w:val="4"/>
    <w:link w:val="69"/>
    <w:autoRedefine/>
    <w:qFormat/>
    <w:uiPriority w:val="0"/>
    <w:pPr>
      <w:spacing w:line="360" w:lineRule="auto"/>
      <w:ind w:firstLine="1044" w:firstLineChars="200"/>
      <w:jc w:val="left"/>
    </w:pPr>
    <w:rPr>
      <w:rFonts w:ascii="宋体" w:hAnsi="宋体"/>
      <w:kern w:val="0"/>
      <w:sz w:val="24"/>
      <w:szCs w:val="20"/>
    </w:rPr>
  </w:style>
  <w:style w:type="character" w:customStyle="1" w:styleId="71">
    <w:name w:val="标题 1 字符"/>
    <w:autoRedefine/>
    <w:qFormat/>
    <w:uiPriority w:val="0"/>
    <w:rPr>
      <w:rFonts w:eastAsia="宋体"/>
      <w:b/>
      <w:bCs/>
      <w:kern w:val="44"/>
      <w:sz w:val="44"/>
      <w:szCs w:val="44"/>
      <w:lang w:val="en-US" w:eastAsia="zh-CN" w:bidi="ar-SA"/>
    </w:rPr>
  </w:style>
  <w:style w:type="character" w:customStyle="1" w:styleId="72">
    <w:name w:val="font21"/>
    <w:autoRedefine/>
    <w:qFormat/>
    <w:uiPriority w:val="0"/>
    <w:rPr>
      <w:rFonts w:hint="eastAsia" w:ascii="宋体" w:hAnsi="宋体" w:eastAsia="宋体" w:cs="宋体"/>
      <w:color w:val="FF6600"/>
      <w:sz w:val="18"/>
      <w:szCs w:val="18"/>
      <w:u w:val="none"/>
    </w:rPr>
  </w:style>
  <w:style w:type="character" w:customStyle="1" w:styleId="73">
    <w:name w:val="font01"/>
    <w:autoRedefine/>
    <w:qFormat/>
    <w:uiPriority w:val="0"/>
    <w:rPr>
      <w:rFonts w:hint="eastAsia" w:ascii="宋体" w:hAnsi="宋体" w:eastAsia="宋体" w:cs="宋体"/>
      <w:color w:val="000000"/>
      <w:sz w:val="22"/>
      <w:szCs w:val="22"/>
      <w:u w:val="none"/>
    </w:rPr>
  </w:style>
  <w:style w:type="character" w:customStyle="1" w:styleId="74">
    <w:name w:val="Char Char15"/>
    <w:autoRedefine/>
    <w:qFormat/>
    <w:uiPriority w:val="0"/>
    <w:rPr>
      <w:rFonts w:ascii="Arial" w:hAnsi="Arial" w:eastAsia="黑体"/>
      <w:b/>
      <w:bCs/>
      <w:kern w:val="2"/>
      <w:sz w:val="32"/>
      <w:szCs w:val="32"/>
      <w:lang w:val="en-US" w:eastAsia="zh-CN" w:bidi="ar-SA"/>
    </w:rPr>
  </w:style>
  <w:style w:type="character" w:customStyle="1" w:styleId="75">
    <w:name w:val="Char Char9"/>
    <w:autoRedefine/>
    <w:qFormat/>
    <w:uiPriority w:val="0"/>
    <w:rPr>
      <w:kern w:val="2"/>
      <w:sz w:val="21"/>
    </w:rPr>
  </w:style>
  <w:style w:type="character" w:customStyle="1" w:styleId="76">
    <w:name w:val="1表格 Char"/>
    <w:link w:val="77"/>
    <w:autoRedefine/>
    <w:qFormat/>
    <w:uiPriority w:val="0"/>
    <w:rPr>
      <w:rFonts w:ascii="宋体" w:hAnsi="宋体"/>
      <w:kern w:val="2"/>
      <w:sz w:val="21"/>
      <w:szCs w:val="24"/>
    </w:rPr>
  </w:style>
  <w:style w:type="paragraph" w:customStyle="1" w:styleId="77">
    <w:name w:val="1表格"/>
    <w:basedOn w:val="1"/>
    <w:next w:val="78"/>
    <w:link w:val="76"/>
    <w:autoRedefine/>
    <w:qFormat/>
    <w:uiPriority w:val="0"/>
    <w:pPr>
      <w:spacing w:line="400" w:lineRule="atLeast"/>
      <w:ind w:firstLine="522" w:firstLineChars="100"/>
      <w:jc w:val="left"/>
    </w:pPr>
    <w:rPr>
      <w:rFonts w:ascii="宋体" w:hAnsi="宋体"/>
    </w:rPr>
  </w:style>
  <w:style w:type="paragraph" w:customStyle="1" w:styleId="78">
    <w:name w:val="样式"/>
    <w:next w:val="79"/>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9">
    <w:name w:val="12、表格内左对齐正文"/>
    <w:basedOn w:val="1"/>
    <w:next w:val="32"/>
    <w:autoRedefine/>
    <w:qFormat/>
    <w:uiPriority w:val="0"/>
    <w:pPr>
      <w:tabs>
        <w:tab w:val="left" w:pos="0"/>
      </w:tabs>
      <w:wordWrap w:val="0"/>
      <w:topLinePunct/>
      <w:spacing w:line="360" w:lineRule="exact"/>
      <w:ind w:left="48" w:leftChars="20"/>
    </w:pPr>
    <w:rPr>
      <w:rFonts w:ascii="宋体" w:hAnsi="宋体"/>
      <w:snapToGrid w:val="0"/>
    </w:rPr>
  </w:style>
  <w:style w:type="character" w:customStyle="1" w:styleId="80">
    <w:name w:val="末级 Char"/>
    <w:link w:val="81"/>
    <w:autoRedefine/>
    <w:qFormat/>
    <w:uiPriority w:val="0"/>
    <w:rPr>
      <w:b/>
    </w:rPr>
  </w:style>
  <w:style w:type="paragraph" w:customStyle="1" w:styleId="81">
    <w:name w:val="末级"/>
    <w:basedOn w:val="44"/>
    <w:link w:val="80"/>
    <w:autoRedefine/>
    <w:qFormat/>
    <w:uiPriority w:val="0"/>
    <w:pPr>
      <w:adjustRightInd/>
      <w:spacing w:line="360" w:lineRule="auto"/>
      <w:jc w:val="left"/>
    </w:pPr>
    <w:rPr>
      <w:rFonts w:ascii="Times New Roman"/>
      <w:b/>
      <w:sz w:val="20"/>
    </w:rPr>
  </w:style>
  <w:style w:type="character" w:customStyle="1" w:styleId="82">
    <w:name w:val="标题 2 Char Char"/>
    <w:autoRedefine/>
    <w:qFormat/>
    <w:uiPriority w:val="0"/>
    <w:rPr>
      <w:rFonts w:ascii="Arial" w:hAnsi="Arial" w:eastAsia="黑体"/>
      <w:b/>
      <w:kern w:val="2"/>
      <w:sz w:val="28"/>
      <w:lang w:val="en-US" w:eastAsia="zh-CN" w:bidi="ar-SA"/>
    </w:rPr>
  </w:style>
  <w:style w:type="character" w:customStyle="1" w:styleId="83">
    <w:name w:val="标题 1 Char1"/>
    <w:autoRedefine/>
    <w:qFormat/>
    <w:uiPriority w:val="0"/>
    <w:rPr>
      <w:b/>
      <w:bCs/>
      <w:kern w:val="44"/>
      <w:sz w:val="44"/>
      <w:szCs w:val="44"/>
    </w:rPr>
  </w:style>
  <w:style w:type="character" w:customStyle="1" w:styleId="84">
    <w:name w:val="（符号）三标题1.1 Char"/>
    <w:link w:val="85"/>
    <w:autoRedefine/>
    <w:qFormat/>
    <w:locked/>
    <w:uiPriority w:val="0"/>
    <w:rPr>
      <w:rFonts w:ascii="宋体" w:hAnsi="宋体" w:eastAsia="宋体"/>
      <w:sz w:val="24"/>
      <w:szCs w:val="24"/>
      <w:lang w:bidi="ar-SA"/>
    </w:rPr>
  </w:style>
  <w:style w:type="paragraph" w:customStyle="1" w:styleId="85">
    <w:name w:val="（符号）三标题1.1"/>
    <w:basedOn w:val="1"/>
    <w:link w:val="84"/>
    <w:autoRedefine/>
    <w:qFormat/>
    <w:uiPriority w:val="0"/>
    <w:pPr>
      <w:tabs>
        <w:tab w:val="left" w:pos="700"/>
        <w:tab w:val="left" w:pos="840"/>
      </w:tabs>
      <w:spacing w:line="500" w:lineRule="exact"/>
      <w:ind w:left="840" w:hanging="420"/>
    </w:pPr>
    <w:rPr>
      <w:rFonts w:ascii="宋体" w:hAnsi="宋体"/>
      <w:kern w:val="0"/>
      <w:sz w:val="24"/>
    </w:rPr>
  </w:style>
  <w:style w:type="character" w:customStyle="1" w:styleId="86">
    <w:name w:val="font51"/>
    <w:autoRedefine/>
    <w:qFormat/>
    <w:uiPriority w:val="0"/>
    <w:rPr>
      <w:rFonts w:ascii="Calibri" w:hAnsi="Calibri" w:cs="Calibri"/>
      <w:color w:val="000000"/>
      <w:sz w:val="20"/>
      <w:szCs w:val="20"/>
      <w:u w:val="none"/>
    </w:rPr>
  </w:style>
  <w:style w:type="character" w:customStyle="1" w:styleId="87">
    <w:name w:val="列表段落 字符"/>
    <w:link w:val="88"/>
    <w:autoRedefine/>
    <w:qFormat/>
    <w:uiPriority w:val="0"/>
    <w:rPr>
      <w:rFonts w:eastAsia="宋体"/>
      <w:kern w:val="2"/>
      <w:sz w:val="21"/>
      <w:szCs w:val="24"/>
      <w:lang w:val="en-US" w:eastAsia="zh-CN" w:bidi="ar-SA"/>
    </w:rPr>
  </w:style>
  <w:style w:type="paragraph" w:styleId="88">
    <w:name w:val="List Paragraph"/>
    <w:basedOn w:val="1"/>
    <w:link w:val="87"/>
    <w:autoRedefine/>
    <w:qFormat/>
    <w:uiPriority w:val="0"/>
    <w:pPr>
      <w:ind w:firstLine="420" w:firstLineChars="200"/>
    </w:pPr>
  </w:style>
  <w:style w:type="character" w:customStyle="1" w:styleId="89">
    <w:name w:val="标题 2 字符"/>
    <w:autoRedefine/>
    <w:qFormat/>
    <w:uiPriority w:val="0"/>
    <w:rPr>
      <w:rFonts w:ascii="Arial" w:hAnsi="Arial" w:eastAsia="黑体"/>
      <w:b/>
      <w:bCs/>
      <w:kern w:val="2"/>
      <w:sz w:val="32"/>
      <w:szCs w:val="32"/>
      <w:lang w:val="en-US" w:eastAsia="zh-CN" w:bidi="ar-SA"/>
    </w:rPr>
  </w:style>
  <w:style w:type="character" w:customStyle="1" w:styleId="90">
    <w:name w:val="font11"/>
    <w:autoRedefine/>
    <w:qFormat/>
    <w:uiPriority w:val="0"/>
    <w:rPr>
      <w:rFonts w:hint="eastAsia" w:ascii="宋体" w:hAnsi="宋体" w:eastAsia="宋体" w:cs="宋体"/>
      <w:color w:val="000000"/>
      <w:sz w:val="18"/>
      <w:szCs w:val="18"/>
      <w:u w:val="none"/>
    </w:rPr>
  </w:style>
  <w:style w:type="character" w:customStyle="1" w:styleId="91">
    <w:name w:val="论证正文 Char"/>
    <w:link w:val="92"/>
    <w:autoRedefine/>
    <w:qFormat/>
    <w:uiPriority w:val="0"/>
    <w:rPr>
      <w:rFonts w:eastAsia="仿宋_GB2312"/>
      <w:kern w:val="0"/>
      <w:sz w:val="32"/>
      <w:szCs w:val="20"/>
    </w:rPr>
  </w:style>
  <w:style w:type="paragraph" w:customStyle="1" w:styleId="92">
    <w:name w:val="论证正文"/>
    <w:basedOn w:val="1"/>
    <w:next w:val="93"/>
    <w:link w:val="91"/>
    <w:autoRedefine/>
    <w:qFormat/>
    <w:uiPriority w:val="0"/>
    <w:pPr>
      <w:spacing w:line="360" w:lineRule="auto"/>
      <w:ind w:firstLine="1044" w:firstLineChars="200"/>
    </w:pPr>
    <w:rPr>
      <w:rFonts w:eastAsia="仿宋_GB2312"/>
      <w:kern w:val="0"/>
      <w:sz w:val="32"/>
      <w:szCs w:val="20"/>
    </w:rPr>
  </w:style>
  <w:style w:type="paragraph" w:customStyle="1" w:styleId="93">
    <w:name w:val="无间隔1"/>
    <w:next w:val="50"/>
    <w:autoRedefine/>
    <w:qFormat/>
    <w:uiPriority w:val="0"/>
    <w:pPr>
      <w:widowControl w:val="0"/>
      <w:ind w:firstLine="2560"/>
      <w:jc w:val="both"/>
    </w:pPr>
    <w:rPr>
      <w:rFonts w:ascii="Calibri" w:hAnsi="Calibri" w:eastAsia="宋体" w:cs="Times New Roman"/>
      <w:lang w:val="en-US" w:eastAsia="zh-CN" w:bidi="ar-SA"/>
    </w:rPr>
  </w:style>
  <w:style w:type="character" w:customStyle="1" w:styleId="94">
    <w:name w:val="font31"/>
    <w:autoRedefine/>
    <w:qFormat/>
    <w:uiPriority w:val="99"/>
    <w:rPr>
      <w:rFonts w:ascii="宋体" w:hAnsi="宋体" w:eastAsia="宋体" w:cs="宋体"/>
      <w:b/>
      <w:color w:val="FF0000"/>
      <w:sz w:val="20"/>
      <w:szCs w:val="20"/>
      <w:u w:val="none"/>
    </w:rPr>
  </w:style>
  <w:style w:type="character" w:customStyle="1" w:styleId="95">
    <w:name w:val="批注文字 Char"/>
    <w:autoRedefine/>
    <w:qFormat/>
    <w:uiPriority w:val="0"/>
    <w:rPr>
      <w:kern w:val="2"/>
      <w:sz w:val="18"/>
    </w:rPr>
  </w:style>
  <w:style w:type="character" w:customStyle="1" w:styleId="96">
    <w:name w:val="NormalCharacter"/>
    <w:autoRedefine/>
    <w:semiHidden/>
    <w:qFormat/>
    <w:uiPriority w:val="0"/>
    <w:rPr>
      <w:kern w:val="2"/>
      <w:sz w:val="21"/>
      <w:szCs w:val="22"/>
      <w:lang w:val="en-US" w:eastAsia="zh-CN" w:bidi="ar-SA"/>
    </w:rPr>
  </w:style>
  <w:style w:type="character" w:customStyle="1" w:styleId="97">
    <w:name w:val="页脚 Char"/>
    <w:autoRedefine/>
    <w:qFormat/>
    <w:uiPriority w:val="99"/>
    <w:rPr>
      <w:sz w:val="18"/>
      <w:szCs w:val="18"/>
    </w:rPr>
  </w:style>
  <w:style w:type="character" w:customStyle="1" w:styleId="98">
    <w:name w:val="页眉 Char"/>
    <w:autoRedefine/>
    <w:qFormat/>
    <w:uiPriority w:val="0"/>
    <w:rPr>
      <w:rFonts w:eastAsia="宋体"/>
      <w:sz w:val="18"/>
      <w:szCs w:val="18"/>
      <w:lang w:val="en-US" w:eastAsia="zh-CN" w:bidi="ar-SA"/>
    </w:rPr>
  </w:style>
  <w:style w:type="character" w:customStyle="1" w:styleId="99">
    <w:name w:val="font81"/>
    <w:autoRedefine/>
    <w:qFormat/>
    <w:uiPriority w:val="0"/>
    <w:rPr>
      <w:rFonts w:hint="eastAsia" w:ascii="宋体" w:hAnsi="宋体" w:eastAsia="宋体" w:cs="宋体"/>
      <w:color w:val="000000"/>
      <w:sz w:val="20"/>
      <w:szCs w:val="20"/>
      <w:u w:val="none"/>
    </w:rPr>
  </w:style>
  <w:style w:type="character" w:customStyle="1" w:styleId="100">
    <w:name w:val="font61"/>
    <w:autoRedefine/>
    <w:qFormat/>
    <w:uiPriority w:val="0"/>
    <w:rPr>
      <w:rFonts w:hint="eastAsia" w:ascii="宋体" w:hAnsi="宋体" w:eastAsia="宋体" w:cs="宋体"/>
      <w:color w:val="000000"/>
      <w:sz w:val="22"/>
      <w:szCs w:val="22"/>
      <w:u w:val="none"/>
    </w:rPr>
  </w:style>
  <w:style w:type="character" w:customStyle="1" w:styleId="101">
    <w:name w:val="GW-正文 Char"/>
    <w:link w:val="102"/>
    <w:autoRedefine/>
    <w:qFormat/>
    <w:uiPriority w:val="0"/>
    <w:rPr>
      <w:rFonts w:eastAsia="仿宋_GB2312"/>
      <w:kern w:val="2"/>
      <w:sz w:val="24"/>
      <w:szCs w:val="24"/>
      <w:lang w:val="en-US" w:eastAsia="zh-CN" w:bidi="ar-SA"/>
    </w:rPr>
  </w:style>
  <w:style w:type="paragraph" w:customStyle="1" w:styleId="102">
    <w:name w:val="GW-正文"/>
    <w:basedOn w:val="1"/>
    <w:link w:val="101"/>
    <w:autoRedefine/>
    <w:qFormat/>
    <w:uiPriority w:val="0"/>
    <w:pPr>
      <w:spacing w:line="360" w:lineRule="auto"/>
      <w:ind w:firstLine="200" w:firstLineChars="200"/>
    </w:pPr>
    <w:rPr>
      <w:rFonts w:eastAsia="仿宋_GB2312"/>
      <w:sz w:val="24"/>
    </w:rPr>
  </w:style>
  <w:style w:type="paragraph" w:customStyle="1" w:styleId="103">
    <w:name w:val="Char Char7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4">
    <w:name w:val="列出段落2"/>
    <w:basedOn w:val="1"/>
    <w:autoRedefine/>
    <w:qFormat/>
    <w:uiPriority w:val="0"/>
    <w:pPr>
      <w:ind w:firstLine="420" w:firstLineChars="200"/>
    </w:pPr>
    <w:rPr>
      <w:rFonts w:ascii="Calibri" w:hAnsi="Calibri"/>
      <w:sz w:val="20"/>
    </w:rPr>
  </w:style>
  <w:style w:type="paragraph" w:customStyle="1" w:styleId="105">
    <w:name w:val="列出段落11"/>
    <w:basedOn w:val="1"/>
    <w:autoRedefine/>
    <w:qFormat/>
    <w:uiPriority w:val="0"/>
    <w:pPr>
      <w:ind w:firstLine="420" w:firstLineChars="200"/>
    </w:pPr>
  </w:style>
  <w:style w:type="paragraph" w:customStyle="1" w:styleId="106">
    <w:name w:val="标3"/>
    <w:basedOn w:val="1"/>
    <w:autoRedefine/>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07">
    <w:name w:val="Char2"/>
    <w:basedOn w:val="1"/>
    <w:autoRedefine/>
    <w:qFormat/>
    <w:uiPriority w:val="0"/>
    <w:pPr>
      <w:adjustRightInd w:val="0"/>
      <w:spacing w:line="400" w:lineRule="exact"/>
      <w:ind w:firstLine="514" w:firstLineChars="200"/>
    </w:pPr>
    <w:rPr>
      <w:rFonts w:ascii="宋体" w:hAnsi="宋体"/>
      <w:b/>
      <w:spacing w:val="8"/>
      <w:kern w:val="0"/>
      <w:sz w:val="24"/>
      <w:szCs w:val="20"/>
    </w:rPr>
  </w:style>
  <w:style w:type="paragraph" w:customStyle="1" w:styleId="108">
    <w:name w:val="No Spacing1"/>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109">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0">
    <w:name w:val="List Paragraph_79072874-2e0c-4906-a56b-a12b59b02a2e"/>
    <w:basedOn w:val="1"/>
    <w:autoRedefine/>
    <w:qFormat/>
    <w:uiPriority w:val="0"/>
    <w:pPr>
      <w:ind w:firstLine="420" w:firstLineChars="200"/>
    </w:pPr>
    <w:rPr>
      <w:rFonts w:ascii="Calibri" w:hAnsi="Calibri"/>
      <w:szCs w:val="22"/>
    </w:rPr>
  </w:style>
  <w:style w:type="paragraph" w:customStyle="1" w:styleId="111">
    <w:name w:val="Body text|5"/>
    <w:basedOn w:val="1"/>
    <w:autoRedefine/>
    <w:qFormat/>
    <w:uiPriority w:val="0"/>
    <w:pPr>
      <w:shd w:val="clear" w:color="auto" w:fill="FFFFFF"/>
      <w:spacing w:before="220" w:line="439" w:lineRule="exact"/>
      <w:ind w:firstLine="620"/>
      <w:jc w:val="distribute"/>
    </w:pPr>
    <w:rPr>
      <w:rFonts w:ascii="PMingLiU" w:hAnsi="PMingLiU" w:eastAsia="PMingLiU" w:cs="PMingLiU"/>
      <w:spacing w:val="10"/>
      <w:sz w:val="20"/>
      <w:szCs w:val="20"/>
    </w:rPr>
  </w:style>
  <w:style w:type="paragraph" w:customStyle="1" w:styleId="112">
    <w:name w:val="13、表格内居中正文"/>
    <w:basedOn w:val="1"/>
    <w:autoRedefine/>
    <w:qFormat/>
    <w:uiPriority w:val="0"/>
    <w:pPr>
      <w:tabs>
        <w:tab w:val="left" w:pos="0"/>
      </w:tabs>
      <w:wordWrap w:val="0"/>
      <w:topLinePunct/>
      <w:spacing w:line="360" w:lineRule="exact"/>
      <w:jc w:val="center"/>
    </w:pPr>
    <w:rPr>
      <w:rFonts w:ascii="宋体" w:hAnsi="宋体"/>
    </w:rPr>
  </w:style>
  <w:style w:type="paragraph" w:customStyle="1" w:styleId="113">
    <w:name w:val="WPSOffice手动目录 1"/>
    <w:autoRedefine/>
    <w:qFormat/>
    <w:uiPriority w:val="0"/>
    <w:rPr>
      <w:rFonts w:ascii="Times New Roman" w:hAnsi="Times New Roman" w:eastAsia="宋体" w:cs="Times New Roman"/>
      <w:lang w:val="en-US" w:eastAsia="zh-CN" w:bidi="ar-SA"/>
    </w:rPr>
  </w:style>
  <w:style w:type="paragraph" w:customStyle="1" w:styleId="114">
    <w:name w:val="Table Paragraph"/>
    <w:basedOn w:val="1"/>
    <w:autoRedefine/>
    <w:qFormat/>
    <w:uiPriority w:val="1"/>
    <w:rPr>
      <w:rFonts w:ascii="仿宋" w:hAnsi="仿宋" w:eastAsia="仿宋" w:cs="仿宋"/>
      <w:kern w:val="0"/>
      <w:sz w:val="34"/>
      <w:szCs w:val="20"/>
      <w:lang w:val="zh-CN" w:bidi="zh-CN"/>
    </w:rPr>
  </w:style>
  <w:style w:type="paragraph" w:customStyle="1" w:styleId="115">
    <w:name w:val="Header or footer|2"/>
    <w:basedOn w:val="1"/>
    <w:autoRedefine/>
    <w:qFormat/>
    <w:uiPriority w:val="0"/>
    <w:rPr>
      <w:sz w:val="20"/>
      <w:szCs w:val="20"/>
      <w:lang w:val="zh-TW" w:eastAsia="zh-TW" w:bidi="zh-TW"/>
    </w:rPr>
  </w:style>
  <w:style w:type="paragraph" w:customStyle="1" w:styleId="116">
    <w:name w:val="Header or footer|1"/>
    <w:basedOn w:val="1"/>
    <w:autoRedefine/>
    <w:qFormat/>
    <w:uiPriority w:val="0"/>
    <w:rPr>
      <w:rFonts w:ascii="宋体" w:hAnsi="宋体" w:cs="宋体"/>
      <w:sz w:val="18"/>
      <w:szCs w:val="18"/>
      <w:lang w:val="zh-TW" w:eastAsia="zh-TW" w:bidi="zh-TW"/>
    </w:rPr>
  </w:style>
  <w:style w:type="paragraph" w:customStyle="1" w:styleId="117">
    <w:name w:val="表格"/>
    <w:basedOn w:val="1"/>
    <w:autoRedefine/>
    <w:qFormat/>
    <w:uiPriority w:val="0"/>
    <w:pPr>
      <w:spacing w:line="400" w:lineRule="exact"/>
    </w:pPr>
    <w:rPr>
      <w:sz w:val="24"/>
    </w:rPr>
  </w:style>
  <w:style w:type="paragraph" w:customStyle="1" w:styleId="118">
    <w:name w:val="Char2 Char Char"/>
    <w:basedOn w:val="12"/>
    <w:autoRedefine/>
    <w:qFormat/>
    <w:uiPriority w:val="0"/>
    <w:rPr>
      <w:rFonts w:ascii="Tahoma" w:hAnsi="Tahoma"/>
      <w:sz w:val="24"/>
    </w:rPr>
  </w:style>
  <w:style w:type="paragraph" w:customStyle="1" w:styleId="119">
    <w:name w:val="Body text|3"/>
    <w:basedOn w:val="1"/>
    <w:autoRedefine/>
    <w:qFormat/>
    <w:uiPriority w:val="0"/>
    <w:rPr>
      <w:rFonts w:ascii="宋体" w:hAnsi="宋体" w:cs="宋体"/>
      <w:color w:val="336C7D"/>
      <w:sz w:val="18"/>
      <w:szCs w:val="18"/>
      <w:lang w:val="zh-TW" w:eastAsia="zh-TW" w:bidi="zh-TW"/>
    </w:rPr>
  </w:style>
  <w:style w:type="paragraph" w:customStyle="1" w:styleId="120">
    <w:name w:val="居中序号"/>
    <w:autoRedefine/>
    <w:qFormat/>
    <w:uiPriority w:val="0"/>
    <w:pPr>
      <w:widowControl w:val="0"/>
      <w:autoSpaceDE w:val="0"/>
      <w:autoSpaceDN w:val="0"/>
      <w:adjustRightInd w:val="0"/>
      <w:spacing w:line="320" w:lineRule="exact"/>
      <w:jc w:val="center"/>
    </w:pPr>
    <w:rPr>
      <w:rFonts w:ascii="宋体" w:hAnsi="宋体" w:eastAsia="宋体" w:cs="宋体"/>
      <w:sz w:val="21"/>
      <w:szCs w:val="24"/>
      <w:lang w:val="en-US" w:eastAsia="zh-CN" w:bidi="ar-SA"/>
    </w:rPr>
  </w:style>
  <w:style w:type="paragraph" w:customStyle="1" w:styleId="121">
    <w:name w:val="列出段落1"/>
    <w:basedOn w:val="1"/>
    <w:autoRedefine/>
    <w:qFormat/>
    <w:uiPriority w:val="99"/>
    <w:pPr>
      <w:ind w:firstLine="420" w:firstLineChars="200"/>
    </w:pPr>
  </w:style>
  <w:style w:type="paragraph" w:customStyle="1" w:styleId="122">
    <w:name w:val="列表段落1"/>
    <w:basedOn w:val="1"/>
    <w:autoRedefine/>
    <w:qFormat/>
    <w:uiPriority w:val="34"/>
    <w:pPr>
      <w:ind w:firstLine="420" w:firstLineChars="200"/>
    </w:pPr>
  </w:style>
  <w:style w:type="paragraph" w:customStyle="1" w:styleId="123">
    <w:name w:val="正文21"/>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124">
    <w:name w:val="p0"/>
    <w:basedOn w:val="1"/>
    <w:autoRedefine/>
    <w:qFormat/>
    <w:uiPriority w:val="0"/>
    <w:pPr>
      <w:widowControl/>
    </w:pPr>
    <w:rPr>
      <w:szCs w:val="21"/>
    </w:rPr>
  </w:style>
  <w:style w:type="paragraph" w:customStyle="1" w:styleId="125">
    <w:name w:val="Char1"/>
    <w:basedOn w:val="1"/>
    <w:autoRedefine/>
    <w:qFormat/>
    <w:uiPriority w:val="0"/>
    <w:rPr>
      <w:szCs w:val="21"/>
    </w:rPr>
  </w:style>
  <w:style w:type="paragraph" w:customStyle="1" w:styleId="126">
    <w:name w:val="Body text|1"/>
    <w:basedOn w:val="1"/>
    <w:autoRedefine/>
    <w:qFormat/>
    <w:uiPriority w:val="0"/>
    <w:pPr>
      <w:spacing w:line="480" w:lineRule="auto"/>
      <w:ind w:firstLine="400"/>
    </w:pPr>
    <w:rPr>
      <w:rFonts w:ascii="宋体" w:hAnsi="宋体" w:cs="宋体"/>
      <w:lang w:val="zh-TW" w:eastAsia="zh-TW" w:bidi="zh-TW"/>
    </w:rPr>
  </w:style>
  <w:style w:type="paragraph" w:customStyle="1" w:styleId="127">
    <w:name w:val="Char2 Char Char1"/>
    <w:basedOn w:val="12"/>
    <w:autoRedefine/>
    <w:qFormat/>
    <w:uiPriority w:val="0"/>
    <w:rPr>
      <w:rFonts w:ascii="Tahoma" w:hAnsi="Tahoma"/>
      <w:sz w:val="24"/>
    </w:rPr>
  </w:style>
  <w:style w:type="paragraph" w:customStyle="1" w:styleId="128">
    <w:name w:val="样式 首行缩进:  2 字符"/>
    <w:basedOn w:val="1"/>
    <w:autoRedefine/>
    <w:qFormat/>
    <w:uiPriority w:val="0"/>
    <w:pPr>
      <w:spacing w:line="400" w:lineRule="exact"/>
      <w:ind w:firstLine="200" w:firstLineChars="200"/>
    </w:pPr>
    <w:rPr>
      <w:rFonts w:cs="宋体"/>
      <w:sz w:val="24"/>
    </w:rPr>
  </w:style>
  <w:style w:type="paragraph" w:customStyle="1" w:styleId="129">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Body text|2"/>
    <w:basedOn w:val="1"/>
    <w:autoRedefine/>
    <w:qFormat/>
    <w:uiPriority w:val="0"/>
    <w:pPr>
      <w:spacing w:after="80"/>
      <w:ind w:left="540" w:firstLine="520"/>
    </w:pPr>
    <w:rPr>
      <w:b/>
      <w:bCs/>
      <w:color w:val="336C7D"/>
      <w:sz w:val="11"/>
      <w:szCs w:val="11"/>
    </w:rPr>
  </w:style>
  <w:style w:type="paragraph" w:customStyle="1" w:styleId="131">
    <w:name w:val="正文1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2">
    <w:name w:val="Char Char Char Char Char Char Char Char Char Char Char Char Char Char1 Char Char Char Char"/>
    <w:basedOn w:val="1"/>
    <w:autoRedefine/>
    <w:qFormat/>
    <w:uiPriority w:val="0"/>
    <w:rPr>
      <w:szCs w:val="21"/>
    </w:rPr>
  </w:style>
  <w:style w:type="paragraph" w:customStyle="1" w:styleId="133">
    <w:name w:val="Char Char3 Char Char"/>
    <w:basedOn w:val="1"/>
    <w:autoRedefine/>
    <w:qFormat/>
    <w:uiPriority w:val="0"/>
    <w:pPr>
      <w:widowControl/>
      <w:spacing w:after="160" w:line="240" w:lineRule="exact"/>
      <w:jc w:val="left"/>
    </w:pPr>
    <w:rPr>
      <w:rFonts w:ascii="Verdana" w:hAnsi="Verdana"/>
      <w:kern w:val="0"/>
      <w:sz w:val="20"/>
      <w:szCs w:val="20"/>
      <w:lang w:eastAsia="en-US"/>
    </w:rPr>
  </w:style>
  <w:style w:type="table" w:customStyle="1" w:styleId="134">
    <w:name w:val="Table Normal"/>
    <w:autoRedefine/>
    <w:semiHidden/>
    <w:unhideWhenUsed/>
    <w:qFormat/>
    <w:uiPriority w:val="0"/>
    <w:tblPr>
      <w:tblCellMar>
        <w:top w:w="0" w:type="dxa"/>
        <w:left w:w="0" w:type="dxa"/>
        <w:bottom w:w="0" w:type="dxa"/>
        <w:right w:w="0" w:type="dxa"/>
      </w:tblCellMar>
    </w:tblPr>
  </w:style>
  <w:style w:type="paragraph" w:customStyle="1" w:styleId="135">
    <w:name w:val="UserStyle_5"/>
    <w:next w:val="4"/>
    <w:autoRedefine/>
    <w:qFormat/>
    <w:uiPriority w:val="0"/>
    <w:pPr>
      <w:textAlignment w:val="baseline"/>
    </w:pPr>
    <w:rPr>
      <w:rFonts w:ascii="宋体" w:hAnsi="Times New Roman" w:eastAsia="宋体" w:cs="Times New Roman"/>
      <w:color w:val="000000"/>
      <w:sz w:val="24"/>
      <w:szCs w:val="22"/>
      <w:lang w:val="en-US" w:eastAsia="zh-CN" w:bidi="ar-SA"/>
    </w:rPr>
  </w:style>
  <w:style w:type="paragraph" w:customStyle="1" w:styleId="136">
    <w:name w:val="paragraph"/>
    <w:basedOn w:val="1"/>
    <w:autoRedefine/>
    <w:semiHidden/>
    <w:qFormat/>
    <w:uiPriority w:val="0"/>
    <w:pPr>
      <w:widowControl/>
      <w:spacing w:before="100" w:beforeAutospacing="1" w:after="100" w:afterAutospacing="1"/>
    </w:pPr>
    <w:rPr>
      <w:rFonts w:ascii="等线" w:hAnsi="等线" w:eastAsia="等线"/>
      <w:kern w:val="0"/>
    </w:rPr>
  </w:style>
  <w:style w:type="paragraph" w:customStyle="1" w:styleId="137">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138">
    <w:name w:val="17“1.”四级标题"/>
    <w:basedOn w:val="139"/>
    <w:autoRedefine/>
    <w:qFormat/>
    <w:uiPriority w:val="0"/>
    <w:pPr>
      <w:numPr>
        <w:ilvl w:val="3"/>
        <w:numId w:val="3"/>
      </w:numPr>
      <w:ind w:firstLine="803"/>
    </w:pPr>
  </w:style>
  <w:style w:type="paragraph" w:customStyle="1" w:styleId="139">
    <w:name w:val="02、首行缩进2字符正文"/>
    <w:basedOn w:val="1"/>
    <w:autoRedefine/>
    <w:qFormat/>
    <w:uiPriority w:val="0"/>
    <w:pPr>
      <w:tabs>
        <w:tab w:val="left" w:pos="0"/>
      </w:tabs>
      <w:wordWrap w:val="0"/>
      <w:topLinePunct/>
      <w:ind w:firstLine="480" w:firstLineChars="200"/>
    </w:pPr>
    <w:rPr>
      <w:rFonts w:ascii="宋体" w:hAnsi="宋体"/>
    </w:rPr>
  </w:style>
  <w:style w:type="character" w:customStyle="1" w:styleId="140">
    <w:name w:val="标题 1 Char"/>
    <w:link w:val="5"/>
    <w:autoRedefine/>
    <w:qFormat/>
    <w:uiPriority w:val="0"/>
    <w:rPr>
      <w:rFonts w:asci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3</Pages>
  <Words>1221</Words>
  <Characters>1377</Characters>
  <Lines>215</Lines>
  <Paragraphs>60</Paragraphs>
  <TotalTime>5</TotalTime>
  <ScaleCrop>false</ScaleCrop>
  <LinksUpToDate>false</LinksUpToDate>
  <CharactersWithSpaces>1400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2023-02-06T08:06:00Z</dcterms:created>
  <dc:creator>吴正新</dc:creator>
  <cp:lastModifiedBy>YANG</cp:lastModifiedBy>
  <cp:lastPrinted>2024-04-03T01:07:00Z</cp:lastPrinted>
  <dcterms:modified xsi:type="dcterms:W3CDTF">2025-07-28T00:41:56Z</dcterms:modified>
  <dc:title>招标编号：xx政采招[xxxx] xxx号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A6E822D10CA8444CAC7704AE2D630874_13</vt:lpwstr>
  </property>
  <property fmtid="{D5CDD505-2E9C-101B-9397-08002B2CF9AE}" pid="4" name="KSOTemplateDocerSaveRecord">
    <vt:lpwstr>eyJoZGlkIjoiNmExZjg3NzdhOTY3YjdkOWQ3MDM2YmFiZWM0NDM3MzkifQ==</vt:lpwstr>
  </property>
</Properties>
</file>