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01E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四川省广元市职业高级中学校</w:t>
      </w:r>
    </w:p>
    <w:p w14:paraId="50DFE8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00" w:lineRule="exact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关于对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食堂综合楼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安全鉴定的询价函</w:t>
      </w:r>
    </w:p>
    <w:p w14:paraId="735405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281A91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各潜在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第三方评估机构：</w:t>
      </w:r>
    </w:p>
    <w:p w14:paraId="458659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根据工作需要，现需对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我校食堂综合楼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进行安全性鉴定。现就有关事项要求如下：</w:t>
      </w:r>
      <w:bookmarkStart w:id="0" w:name="_GoBack"/>
      <w:bookmarkEnd w:id="0"/>
    </w:p>
    <w:p w14:paraId="230128AA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基本情况：</w:t>
      </w:r>
    </w:p>
    <w:p w14:paraId="10696F3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学校食堂综合楼面积6583.52平方米，修建于2007年。安全鉴定内容主要包括但不限于结构安全、抗震、荷载等方面安全鉴定。</w:t>
      </w:r>
    </w:p>
    <w:p w14:paraId="3013763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二、最高限价</w:t>
      </w:r>
    </w:p>
    <w:p w14:paraId="4C15C8F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本项目最高限价55959.92元。</w:t>
      </w:r>
    </w:p>
    <w:p w14:paraId="4EA808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、报价机构资质要求</w:t>
      </w:r>
    </w:p>
    <w:p w14:paraId="374B08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有意参与的第三方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评估机构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需具备以下资质条件：</w:t>
      </w:r>
    </w:p>
    <w:p w14:paraId="459DA7A3"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诚信守法，无违法违规行为，未被列入严重失信主体名单（登录“信用中国”网站查询机构“信用信息报告”，https://www.creditchina.gov.cn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1ACCED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420" w:leftChars="0" w:right="0" w:rightChars="0"/>
        <w:jc w:val="both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（二）入选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广元市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既有房屋安全鉴定机构名录的企业。</w:t>
      </w:r>
    </w:p>
    <w:p w14:paraId="78D2C6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、报价时间及地点</w:t>
      </w:r>
    </w:p>
    <w:p w14:paraId="427B57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凡有意参与鉴定的单位，请于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公布之日起五个工作日内，将报价材料用信封密封并加盖公章，送至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四川省广元市职业高级中学校立善楼225办公室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（联系人及电话：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夏老师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13981278632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）。需前期现场勘察的，可先行联系了解。</w:t>
      </w:r>
    </w:p>
    <w:p w14:paraId="2C7742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材料要求</w:t>
      </w:r>
    </w:p>
    <w:p w14:paraId="1955C4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请有意参与的机构按要求提交如下纸质材料（所有材料均应加盖公章）：</w:t>
      </w:r>
    </w:p>
    <w:p w14:paraId="045093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1.营业执照（复印件）；</w:t>
      </w:r>
    </w:p>
    <w:p w14:paraId="2D768E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2.信用信息报告（登录“信用中国”网站https://www.creditchina.gov.cn/，查询并下载“信用信息报告”）；</w:t>
      </w:r>
    </w:p>
    <w:p w14:paraId="69E21C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3.相关资质、认证证书（复印件）；</w:t>
      </w:r>
    </w:p>
    <w:p w14:paraId="3CB28B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4.预算报价表（样式详见附件1）；</w:t>
      </w:r>
    </w:p>
    <w:p w14:paraId="33046B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5.承诺书（样式详见附件2）。</w:t>
      </w:r>
    </w:p>
    <w:p w14:paraId="39F6B9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、选聘方式</w:t>
      </w:r>
    </w:p>
    <w:p w14:paraId="666BD7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满足资格条件，低价确定入选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安全鉴定单位。</w:t>
      </w:r>
    </w:p>
    <w:p w14:paraId="1E4F13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、服务期限</w:t>
      </w:r>
    </w:p>
    <w:p w14:paraId="2E6411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自签订服务合同之日起15天内，需出具正式的鉴定报告。</w:t>
      </w:r>
    </w:p>
    <w:p w14:paraId="0AB5D18C">
      <w:pPr>
        <w:pStyle w:val="12"/>
        <w:numPr>
          <w:ilvl w:val="4"/>
          <w:numId w:val="0"/>
        </w:num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E7EC566">
      <w:pPr>
        <w:pStyle w:val="13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四川省广元市职业高级中学校</w:t>
      </w:r>
    </w:p>
    <w:p w14:paraId="52904DE9">
      <w:pPr>
        <w:pStyle w:val="13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2025年12月24日</w:t>
      </w:r>
    </w:p>
    <w:p w14:paraId="69310565">
      <w:pPr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87C7067">
      <w:pPr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4A8EE94">
      <w:pPr>
        <w:widowControl/>
        <w:spacing w:line="605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AB41316">
      <w:pPr>
        <w:widowControl/>
        <w:spacing w:line="605" w:lineRule="atLeast"/>
        <w:jc w:val="center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预算报价表（样式）</w:t>
      </w:r>
    </w:p>
    <w:p w14:paraId="118ADBAE">
      <w:pPr>
        <w:widowControl/>
        <w:spacing w:line="24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6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2"/>
        <w:gridCol w:w="1968"/>
        <w:gridCol w:w="1776"/>
        <w:gridCol w:w="2074"/>
      </w:tblGrid>
      <w:tr w14:paraId="17308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E85456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6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4865F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四川省广元市职业高级中学校食堂综合楼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房屋安全鉴定</w:t>
            </w:r>
          </w:p>
        </w:tc>
      </w:tr>
      <w:tr w14:paraId="4A08E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291804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报价单位</w:t>
            </w:r>
          </w:p>
        </w:tc>
        <w:tc>
          <w:tcPr>
            <w:tcW w:w="6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6DBF96">
            <w:pPr>
              <w:widowControl/>
              <w:wordWrap w:val="0"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35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EC6B9D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C06445">
            <w:pPr>
              <w:widowControl/>
              <w:wordWrap w:val="0"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98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D0B6C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报价金额</w:t>
            </w:r>
          </w:p>
        </w:tc>
        <w:tc>
          <w:tcPr>
            <w:tcW w:w="6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B331E9">
            <w:pPr>
              <w:widowControl/>
              <w:wordWrap w:val="0"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人民币大写：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（￥：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6241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9CDA0F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8832D0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1375FE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33DAFD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</w:tr>
      <w:tr w14:paraId="1C7E3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24137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38649D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CE72D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F0E4C5">
            <w:pPr>
              <w:widowControl/>
              <w:wordWrap w:val="0"/>
              <w:jc w:val="center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3A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154C7">
            <w:pPr>
              <w:widowControl/>
              <w:wordWrap w:val="0"/>
              <w:ind w:firstLine="634"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本单位对询价文件的内容已经了解，对所有报价资料的真实性及所作的承诺负相关法律责任。</w:t>
            </w:r>
          </w:p>
          <w:p w14:paraId="011A1AE2">
            <w:pPr>
              <w:widowControl/>
              <w:wordWrap w:val="0"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E68394A">
            <w:pPr>
              <w:widowControl/>
              <w:wordWrap w:val="0"/>
              <w:ind w:firstLine="4162"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报价人（盖章）：</w:t>
            </w:r>
          </w:p>
          <w:p w14:paraId="00F00F4D">
            <w:pPr>
              <w:widowControl/>
              <w:wordWrap w:val="0"/>
              <w:ind w:firstLine="5760"/>
              <w:jc w:val="left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年 月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EA60851">
      <w:pPr>
        <w:widowControl/>
        <w:spacing w:line="240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备注：1.本表空格处须填写齐全并用打印版；</w:t>
      </w:r>
    </w:p>
    <w:p w14:paraId="6EB519A7">
      <w:pPr>
        <w:widowControl/>
        <w:spacing w:line="240" w:lineRule="atLeast"/>
        <w:ind w:firstLine="965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2.同时须附上单位简介等材料，具体报价方案的可附后；</w:t>
      </w:r>
    </w:p>
    <w:p w14:paraId="2D8407AD">
      <w:pPr>
        <w:widowControl/>
        <w:spacing w:line="240" w:lineRule="atLeast"/>
        <w:ind w:firstLine="965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3.材料用信封密封后盖章，按指定时间送往收件处。</w:t>
      </w:r>
    </w:p>
    <w:p w14:paraId="4AABA942">
      <w:pPr>
        <w:widowControl/>
        <w:spacing w:line="605" w:lineRule="atLeast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571D3F30">
      <w:pPr>
        <w:widowControl/>
        <w:spacing w:line="576" w:lineRule="atLeast"/>
        <w:jc w:val="center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承诺书（样式）</w:t>
      </w:r>
    </w:p>
    <w:p w14:paraId="32C05A44">
      <w:pPr>
        <w:widowControl/>
        <w:spacing w:line="605" w:lineRule="atLeast"/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BCB6E0">
      <w:pPr>
        <w:widowControl/>
        <w:spacing w:line="605" w:lineRule="atLeas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四川省广元市职业高级中学校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5E39860">
      <w:pPr>
        <w:widowControl/>
        <w:spacing w:line="605" w:lineRule="atLeast"/>
        <w:ind w:firstLine="634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本单位向贵单位郑重承诺：</w:t>
      </w:r>
    </w:p>
    <w:p w14:paraId="1FB9B595">
      <w:pPr>
        <w:widowControl/>
        <w:spacing w:line="605" w:lineRule="atLeast"/>
        <w:ind w:firstLine="634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1.本单位系诚实守信单位，无违法违规行为。</w:t>
      </w:r>
    </w:p>
    <w:p w14:paraId="79B152F6">
      <w:pPr>
        <w:widowControl/>
        <w:spacing w:line="605" w:lineRule="atLeast"/>
        <w:ind w:firstLine="634"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2.本单位参加选聘材料真实无虚假，如有虚假，愿意承担相关法律责任。</w:t>
      </w:r>
    </w:p>
    <w:p w14:paraId="7E0919CB">
      <w:pPr>
        <w:widowControl/>
        <w:spacing w:line="605" w:lineRule="atLeast"/>
        <w:ind w:firstLine="634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3.承诺如本单位有幸被贵单位选聘中，将严格对照服务事项要求，保质保量完成相关服务工作事项。</w:t>
      </w:r>
    </w:p>
    <w:p w14:paraId="0F3123D3">
      <w:pPr>
        <w:widowControl/>
        <w:spacing w:line="605" w:lineRule="atLeast"/>
        <w:ind w:firstLine="634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EF2C36A">
      <w:pPr>
        <w:widowControl/>
        <w:spacing w:line="576" w:lineRule="atLeas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A7F2F1D">
      <w:pPr>
        <w:widowControl/>
        <w:spacing w:line="576" w:lineRule="atLeas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798587">
      <w:pPr>
        <w:widowControl/>
        <w:spacing w:line="576" w:lineRule="atLeas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法人代表签字：              承诺单位（公章）  </w:t>
      </w:r>
    </w:p>
    <w:p w14:paraId="534755D1">
      <w:pPr>
        <w:widowControl/>
        <w:spacing w:line="576" w:lineRule="atLeas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027864">
      <w:pPr>
        <w:widowControl/>
        <w:spacing w:line="576" w:lineRule="atLeast"/>
        <w:jc w:val="righ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 月    日</w:t>
      </w:r>
    </w:p>
    <w:p w14:paraId="7B46BCE8">
      <w:pPr>
        <w:ind w:firstLine="48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33F60"/>
    <w:multiLevelType w:val="singleLevel"/>
    <w:tmpl w:val="89333F6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A679F44"/>
    <w:multiLevelType w:val="singleLevel"/>
    <w:tmpl w:val="8A679F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345CE"/>
    <w:rsid w:val="12FC56ED"/>
    <w:rsid w:val="28011B94"/>
    <w:rsid w:val="2C1B4A4B"/>
    <w:rsid w:val="36E2120B"/>
    <w:rsid w:val="38B06556"/>
    <w:rsid w:val="44E273F9"/>
    <w:rsid w:val="477D50A0"/>
    <w:rsid w:val="49AD1165"/>
    <w:rsid w:val="52CF1E31"/>
    <w:rsid w:val="6336318E"/>
    <w:rsid w:val="64EF4547"/>
    <w:rsid w:val="6A7A2B04"/>
    <w:rsid w:val="732F725F"/>
    <w:rsid w:val="7460720F"/>
    <w:rsid w:val="7C235187"/>
    <w:rsid w:val="7DCA6ADC"/>
    <w:rsid w:val="7DC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两字符"/>
    <w:basedOn w:val="1"/>
    <w:next w:val="9"/>
    <w:autoRedefine/>
    <w:qFormat/>
    <w:uiPriority w:val="0"/>
    <w:pPr>
      <w:spacing w:line="360" w:lineRule="auto"/>
      <w:ind w:firstLine="200" w:firstLineChars="200"/>
    </w:pPr>
  </w:style>
  <w:style w:type="paragraph" w:customStyle="1" w:styleId="9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0">
    <w:name w:val="论证正文"/>
    <w:basedOn w:val="1"/>
    <w:next w:val="11"/>
    <w:autoRedefine/>
    <w:qFormat/>
    <w:uiPriority w:val="0"/>
    <w:pPr>
      <w:spacing w:line="360" w:lineRule="auto"/>
      <w:ind w:firstLine="1044" w:firstLineChars="200"/>
    </w:pPr>
    <w:rPr>
      <w:rFonts w:eastAsia="仿宋_GB2312"/>
      <w:kern w:val="0"/>
      <w:sz w:val="32"/>
      <w:szCs w:val="20"/>
    </w:rPr>
  </w:style>
  <w:style w:type="paragraph" w:customStyle="1" w:styleId="11">
    <w:name w:val="无间隔1"/>
    <w:next w:val="8"/>
    <w:autoRedefine/>
    <w:qFormat/>
    <w:uiPriority w:val="0"/>
    <w:pPr>
      <w:widowControl w:val="0"/>
      <w:ind w:firstLine="256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920</Words>
  <Characters>1025</Characters>
  <Lines>0</Lines>
  <Paragraphs>0</Paragraphs>
  <TotalTime>26</TotalTime>
  <ScaleCrop>false</ScaleCrop>
  <LinksUpToDate>false</LinksUpToDate>
  <CharactersWithSpaces>1136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2025-12-09T00:06:00Z</dcterms:created>
  <dc:creator>ThinkPad</dc:creator>
  <cp:lastModifiedBy>天好蓝</cp:lastModifiedBy>
  <dcterms:modified xsi:type="dcterms:W3CDTF">2025-12-24T03:57:23Z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eyJoZGlkIjoiM2I2NmMwNjViNzhiNDAxM2EwNTUwZTk1N2I0NmExNTYiLCJ1c2VySWQiOiI4NDU5NTcyMjMifQ==</vt:lpwstr>
  </property>
  <property fmtid="{D5CDD505-2E9C-101B-9397-08002B2CF9AE}" pid="4" name="ICV">
    <vt:lpwstr>E8ADD4A1AFFF4CA995C184A71A07931C_13</vt:lpwstr>
  </property>
</Properties>
</file>